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8E8" w:rsidRPr="00083BE1" w:rsidRDefault="002748E8" w:rsidP="00083BE1">
      <w:pPr>
        <w:spacing w:line="360" w:lineRule="auto"/>
        <w:jc w:val="center"/>
        <w:rPr>
          <w:b/>
          <w:sz w:val="28"/>
          <w:szCs w:val="28"/>
        </w:rPr>
      </w:pPr>
      <w:r w:rsidRPr="00083BE1">
        <w:rPr>
          <w:b/>
          <w:sz w:val="28"/>
          <w:szCs w:val="28"/>
        </w:rPr>
        <w:t>Пояснительная записка</w:t>
      </w:r>
    </w:p>
    <w:p w:rsidR="002748E8" w:rsidRPr="00083BE1" w:rsidRDefault="002748E8" w:rsidP="00083BE1">
      <w:pPr>
        <w:spacing w:line="360" w:lineRule="auto"/>
        <w:jc w:val="both"/>
        <w:rPr>
          <w:sz w:val="28"/>
          <w:szCs w:val="28"/>
        </w:rPr>
      </w:pPr>
    </w:p>
    <w:p w:rsidR="002748E8" w:rsidRPr="00083BE1" w:rsidRDefault="00B71A34" w:rsidP="00083BE1">
      <w:pPr>
        <w:spacing w:line="360" w:lineRule="auto"/>
        <w:jc w:val="both"/>
        <w:rPr>
          <w:sz w:val="28"/>
          <w:szCs w:val="28"/>
        </w:rPr>
      </w:pPr>
      <w:r w:rsidRPr="00083BE1">
        <w:rPr>
          <w:bCs/>
          <w:sz w:val="28"/>
          <w:szCs w:val="28"/>
        </w:rPr>
        <w:t xml:space="preserve">           </w:t>
      </w:r>
      <w:r w:rsidR="002748E8" w:rsidRPr="00083BE1">
        <w:rPr>
          <w:bCs/>
          <w:sz w:val="28"/>
          <w:szCs w:val="28"/>
        </w:rPr>
        <w:t>Рабочая программа составлена согласно следующим нормативным документам:</w:t>
      </w:r>
    </w:p>
    <w:p w:rsidR="00083BE1" w:rsidRPr="00083BE1" w:rsidRDefault="002748E8" w:rsidP="00083BE1">
      <w:pPr>
        <w:pStyle w:val="1"/>
        <w:numPr>
          <w:ilvl w:val="0"/>
          <w:numId w:val="37"/>
        </w:numPr>
        <w:tabs>
          <w:tab w:val="left" w:pos="1134"/>
        </w:tabs>
        <w:spacing w:line="360" w:lineRule="auto"/>
        <w:jc w:val="both"/>
        <w:rPr>
          <w:rFonts w:eastAsia="Times New Roman"/>
          <w:color w:val="170E02"/>
          <w:sz w:val="28"/>
          <w:szCs w:val="28"/>
        </w:rPr>
      </w:pPr>
      <w:r w:rsidRPr="00083BE1">
        <w:rPr>
          <w:sz w:val="28"/>
          <w:szCs w:val="28"/>
        </w:rPr>
        <w:t>Федеральный закон «Об образовании в Российской Федерации» ФЗ от 29.12.2012 № 273-ФЗ (ред</w:t>
      </w:r>
      <w:proofErr w:type="gramStart"/>
      <w:r w:rsidRPr="00083BE1">
        <w:rPr>
          <w:sz w:val="28"/>
          <w:szCs w:val="28"/>
        </w:rPr>
        <w:t>.о</w:t>
      </w:r>
      <w:proofErr w:type="gramEnd"/>
      <w:r w:rsidRPr="00083BE1">
        <w:rPr>
          <w:sz w:val="28"/>
          <w:szCs w:val="28"/>
        </w:rPr>
        <w:t>т 23.07.13)</w:t>
      </w:r>
    </w:p>
    <w:p w:rsidR="002748E8" w:rsidRPr="00083BE1" w:rsidRDefault="002748E8" w:rsidP="00083BE1">
      <w:pPr>
        <w:pStyle w:val="1"/>
        <w:numPr>
          <w:ilvl w:val="0"/>
          <w:numId w:val="37"/>
        </w:numPr>
        <w:tabs>
          <w:tab w:val="left" w:pos="1134"/>
        </w:tabs>
        <w:spacing w:line="360" w:lineRule="auto"/>
        <w:jc w:val="both"/>
        <w:rPr>
          <w:rFonts w:eastAsia="Times New Roman"/>
          <w:color w:val="170E02"/>
          <w:sz w:val="28"/>
          <w:szCs w:val="28"/>
        </w:rPr>
      </w:pPr>
      <w:r w:rsidRPr="00083BE1">
        <w:rPr>
          <w:rFonts w:eastAsia="Times New Roman"/>
          <w:color w:val="170E02"/>
          <w:sz w:val="28"/>
          <w:szCs w:val="28"/>
        </w:rPr>
        <w:t>Федеральный государственный образовательный стандарт начального общего образования /</w:t>
      </w:r>
      <w:proofErr w:type="spellStart"/>
      <w:r w:rsidRPr="00083BE1">
        <w:rPr>
          <w:rFonts w:eastAsia="Times New Roman"/>
          <w:color w:val="170E02"/>
          <w:sz w:val="28"/>
          <w:szCs w:val="28"/>
        </w:rPr>
        <w:t>М-во</w:t>
      </w:r>
      <w:proofErr w:type="spellEnd"/>
      <w:r w:rsidRPr="00083BE1">
        <w:rPr>
          <w:rFonts w:eastAsia="Times New Roman"/>
          <w:color w:val="170E02"/>
          <w:sz w:val="28"/>
          <w:szCs w:val="28"/>
        </w:rPr>
        <w:t xml:space="preserve"> образования и науки</w:t>
      </w:r>
      <w:proofErr w:type="gramStart"/>
      <w:r w:rsidRPr="00083BE1">
        <w:rPr>
          <w:rFonts w:eastAsia="Times New Roman"/>
          <w:color w:val="170E02"/>
          <w:sz w:val="28"/>
          <w:szCs w:val="28"/>
        </w:rPr>
        <w:t xml:space="preserve"> Р</w:t>
      </w:r>
      <w:proofErr w:type="gramEnd"/>
      <w:r w:rsidRPr="00083BE1">
        <w:rPr>
          <w:rFonts w:eastAsia="Times New Roman"/>
          <w:color w:val="170E02"/>
          <w:sz w:val="28"/>
          <w:szCs w:val="28"/>
        </w:rPr>
        <w:t xml:space="preserve">ос. Федерации. – М.: Просвещение, 2012.- 31с. </w:t>
      </w:r>
    </w:p>
    <w:p w:rsidR="002748E8" w:rsidRPr="00083BE1" w:rsidRDefault="002748E8" w:rsidP="00083BE1">
      <w:pPr>
        <w:pStyle w:val="a7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Санитарно-эпидемиологические требования к условиям и организации обучения в ОУ </w:t>
      </w:r>
      <w:proofErr w:type="spellStart"/>
      <w:r w:rsidRPr="00083BE1">
        <w:rPr>
          <w:sz w:val="28"/>
          <w:szCs w:val="28"/>
        </w:rPr>
        <w:t>СанПиН</w:t>
      </w:r>
      <w:proofErr w:type="spellEnd"/>
      <w:r w:rsidRPr="00083BE1">
        <w:rPr>
          <w:sz w:val="28"/>
          <w:szCs w:val="28"/>
        </w:rPr>
        <w:t xml:space="preserve"> 2.4.2.2821-10 (п.10 Гигиенические требования к режиму образовательного процесса)</w:t>
      </w:r>
    </w:p>
    <w:p w:rsidR="002748E8" w:rsidRPr="00083BE1" w:rsidRDefault="002748E8" w:rsidP="00083BE1">
      <w:pPr>
        <w:pStyle w:val="a7"/>
        <w:numPr>
          <w:ilvl w:val="0"/>
          <w:numId w:val="37"/>
        </w:numPr>
        <w:shd w:val="clear" w:color="auto" w:fill="FFFFFF"/>
        <w:tabs>
          <w:tab w:val="left" w:pos="1080"/>
        </w:tabs>
        <w:spacing w:line="360" w:lineRule="auto"/>
        <w:ind w:right="51"/>
        <w:jc w:val="both"/>
        <w:rPr>
          <w:sz w:val="28"/>
          <w:szCs w:val="28"/>
        </w:rPr>
      </w:pPr>
      <w:proofErr w:type="gramStart"/>
      <w:r w:rsidRPr="00083BE1">
        <w:rPr>
          <w:sz w:val="28"/>
          <w:szCs w:val="28"/>
        </w:rPr>
        <w:t xml:space="preserve">Федеральный государственный образовательный стандарт  начального  общего образования (приказ Министерства образования России (приказ Министерства образования и науки </w:t>
      </w:r>
      <w:r w:rsidRPr="00083BE1">
        <w:rPr>
          <w:rStyle w:val="a3"/>
          <w:b w:val="0"/>
          <w:sz w:val="28"/>
          <w:szCs w:val="28"/>
        </w:rPr>
        <w:t>Российской Федерации</w:t>
      </w:r>
      <w:r w:rsidRPr="00083BE1">
        <w:rPr>
          <w:sz w:val="28"/>
          <w:szCs w:val="28"/>
        </w:rPr>
        <w:t xml:space="preserve"> № 373 от</w:t>
      </w:r>
      <w:proofErr w:type="gramEnd"/>
      <w:r w:rsidRPr="00083BE1">
        <w:rPr>
          <w:sz w:val="28"/>
          <w:szCs w:val="28"/>
        </w:rPr>
        <w:t xml:space="preserve"> </w:t>
      </w:r>
      <w:proofErr w:type="gramStart"/>
      <w:r w:rsidRPr="00083BE1">
        <w:rPr>
          <w:sz w:val="28"/>
          <w:szCs w:val="28"/>
        </w:rPr>
        <w:t xml:space="preserve">06.10.2009 г., зарегистрирован в Минюсте России 22 декабря </w:t>
      </w:r>
      <w:smartTag w:uri="urn:schemas-microsoft-com:office:smarttags" w:element="metricconverter">
        <w:smartTagPr>
          <w:attr w:name="ProductID" w:val="2009 г"/>
        </w:smartTagPr>
        <w:r w:rsidRPr="00083BE1">
          <w:rPr>
            <w:sz w:val="28"/>
            <w:szCs w:val="28"/>
          </w:rPr>
          <w:t>2009 г</w:t>
        </w:r>
      </w:smartTag>
      <w:r w:rsidR="00B71A34" w:rsidRPr="00083BE1">
        <w:rPr>
          <w:sz w:val="28"/>
          <w:szCs w:val="28"/>
        </w:rPr>
        <w:t>.).</w:t>
      </w:r>
      <w:proofErr w:type="gramEnd"/>
    </w:p>
    <w:p w:rsidR="00B71A34" w:rsidRPr="00083BE1" w:rsidRDefault="00B71A34" w:rsidP="00083BE1">
      <w:pPr>
        <w:shd w:val="clear" w:color="auto" w:fill="FFFFFF"/>
        <w:tabs>
          <w:tab w:val="left" w:pos="1080"/>
        </w:tabs>
        <w:spacing w:line="360" w:lineRule="auto"/>
        <w:ind w:right="51"/>
        <w:jc w:val="both"/>
        <w:rPr>
          <w:bCs/>
          <w:sz w:val="28"/>
          <w:szCs w:val="28"/>
        </w:rPr>
      </w:pPr>
    </w:p>
    <w:p w:rsidR="00FA41F9" w:rsidRPr="00083BE1" w:rsidRDefault="00B71A34" w:rsidP="00083BE1">
      <w:pPr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           </w:t>
      </w:r>
      <w:r w:rsidR="00F224FE" w:rsidRPr="00083BE1">
        <w:rPr>
          <w:sz w:val="28"/>
          <w:szCs w:val="28"/>
        </w:rPr>
        <w:t xml:space="preserve">Рабочая программа для 4 класса составлена  на основе </w:t>
      </w:r>
      <w:r w:rsidR="00FA41F9" w:rsidRPr="00083BE1">
        <w:rPr>
          <w:sz w:val="28"/>
          <w:szCs w:val="28"/>
        </w:rPr>
        <w:t xml:space="preserve">авторской программы «Изобразительное искусство» О. А. </w:t>
      </w:r>
      <w:proofErr w:type="spellStart"/>
      <w:r w:rsidR="00FA41F9" w:rsidRPr="00083BE1">
        <w:rPr>
          <w:sz w:val="28"/>
          <w:szCs w:val="28"/>
        </w:rPr>
        <w:t>Куревина</w:t>
      </w:r>
      <w:proofErr w:type="spellEnd"/>
      <w:r w:rsidR="00FA41F9" w:rsidRPr="00083BE1">
        <w:rPr>
          <w:sz w:val="28"/>
          <w:szCs w:val="28"/>
        </w:rPr>
        <w:t xml:space="preserve">, Е. Д. Ковалевская. 4 класс. </w:t>
      </w:r>
      <w:proofErr w:type="gramStart"/>
      <w:r w:rsidR="00FA41F9" w:rsidRPr="00083BE1">
        <w:rPr>
          <w:sz w:val="28"/>
          <w:szCs w:val="28"/>
        </w:rPr>
        <w:t>(Образовательная система «Школа 2100».</w:t>
      </w:r>
      <w:proofErr w:type="gramEnd"/>
      <w:r w:rsidR="00FA41F9" w:rsidRPr="00083BE1">
        <w:rPr>
          <w:sz w:val="28"/>
          <w:szCs w:val="28"/>
        </w:rPr>
        <w:t xml:space="preserve"> Федеральный государственный образовательный стандарт. Изобразительное искусство (Разноцветный мир) Учебник для 4 класса Авторы О.А. </w:t>
      </w:r>
      <w:proofErr w:type="spellStart"/>
      <w:r w:rsidR="00FA41F9" w:rsidRPr="00083BE1">
        <w:rPr>
          <w:sz w:val="28"/>
          <w:szCs w:val="28"/>
        </w:rPr>
        <w:t>Куревина</w:t>
      </w:r>
      <w:proofErr w:type="spellEnd"/>
      <w:r w:rsidR="00FA41F9" w:rsidRPr="00083BE1">
        <w:rPr>
          <w:sz w:val="28"/>
          <w:szCs w:val="28"/>
        </w:rPr>
        <w:t>, Е.Д. Ко</w:t>
      </w:r>
      <w:r w:rsidR="00F82496" w:rsidRPr="00083BE1">
        <w:rPr>
          <w:sz w:val="28"/>
          <w:szCs w:val="28"/>
        </w:rPr>
        <w:t>валевская (Москва  «</w:t>
      </w:r>
      <w:proofErr w:type="spellStart"/>
      <w:r w:rsidR="00F82496" w:rsidRPr="00083BE1">
        <w:rPr>
          <w:sz w:val="28"/>
          <w:szCs w:val="28"/>
        </w:rPr>
        <w:t>Баласс</w:t>
      </w:r>
      <w:proofErr w:type="spellEnd"/>
      <w:r w:rsidR="00F82496" w:rsidRPr="00083BE1">
        <w:rPr>
          <w:sz w:val="28"/>
          <w:szCs w:val="28"/>
        </w:rPr>
        <w:t>» 2013</w:t>
      </w:r>
      <w:r w:rsidR="00FA41F9" w:rsidRPr="00083BE1">
        <w:rPr>
          <w:sz w:val="28"/>
          <w:szCs w:val="28"/>
        </w:rPr>
        <w:t xml:space="preserve"> г.)</w:t>
      </w:r>
      <w:r w:rsidRPr="00083BE1">
        <w:rPr>
          <w:sz w:val="28"/>
          <w:szCs w:val="28"/>
        </w:rPr>
        <w:t>.</w:t>
      </w:r>
    </w:p>
    <w:p w:rsidR="00B71A34" w:rsidRPr="00083BE1" w:rsidRDefault="00B71A34" w:rsidP="00083BE1">
      <w:pPr>
        <w:spacing w:line="360" w:lineRule="auto"/>
        <w:jc w:val="both"/>
        <w:rPr>
          <w:sz w:val="28"/>
          <w:szCs w:val="28"/>
        </w:rPr>
      </w:pPr>
    </w:p>
    <w:p w:rsidR="00F82496" w:rsidRPr="00083BE1" w:rsidRDefault="00E36DE8" w:rsidP="00083B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71A34" w:rsidRPr="00083BE1" w:rsidRDefault="00B71A34" w:rsidP="00083BE1">
      <w:pPr>
        <w:spacing w:line="360" w:lineRule="auto"/>
        <w:jc w:val="both"/>
        <w:rPr>
          <w:color w:val="000000"/>
          <w:sz w:val="28"/>
          <w:szCs w:val="28"/>
        </w:rPr>
      </w:pPr>
    </w:p>
    <w:p w:rsidR="00FA41F9" w:rsidRPr="00083BE1" w:rsidRDefault="00B71A34" w:rsidP="00083BE1">
      <w:pPr>
        <w:spacing w:line="360" w:lineRule="auto"/>
        <w:jc w:val="both"/>
        <w:rPr>
          <w:color w:val="000000"/>
          <w:spacing w:val="3"/>
          <w:sz w:val="28"/>
          <w:szCs w:val="28"/>
        </w:rPr>
      </w:pPr>
      <w:r w:rsidRPr="00083BE1">
        <w:rPr>
          <w:color w:val="000000"/>
          <w:sz w:val="28"/>
          <w:szCs w:val="28"/>
        </w:rPr>
        <w:t xml:space="preserve">          </w:t>
      </w:r>
      <w:r w:rsidR="00FA41F9" w:rsidRPr="00083BE1">
        <w:rPr>
          <w:b/>
          <w:color w:val="000000"/>
          <w:spacing w:val="3"/>
          <w:sz w:val="28"/>
          <w:szCs w:val="28"/>
        </w:rPr>
        <w:t>Цель</w:t>
      </w:r>
      <w:r w:rsidR="00FA41F9" w:rsidRPr="00083BE1">
        <w:rPr>
          <w:color w:val="000000"/>
          <w:spacing w:val="3"/>
          <w:sz w:val="28"/>
          <w:szCs w:val="28"/>
        </w:rPr>
        <w:t xml:space="preserve"> — развитие       способностей       к       художественно-образному, эмоционально - ценностному       восприятию       произведений изобразительного и музыкального искусства, выражению в творческих </w:t>
      </w:r>
      <w:r w:rsidR="00FA41F9" w:rsidRPr="00083BE1">
        <w:rPr>
          <w:color w:val="000000"/>
          <w:spacing w:val="3"/>
          <w:sz w:val="28"/>
          <w:szCs w:val="28"/>
        </w:rPr>
        <w:lastRenderedPageBreak/>
        <w:t xml:space="preserve">работах своего  на основе системно - </w:t>
      </w:r>
      <w:proofErr w:type="spellStart"/>
      <w:r w:rsidR="00FA41F9" w:rsidRPr="00083BE1">
        <w:rPr>
          <w:color w:val="000000"/>
          <w:spacing w:val="3"/>
          <w:sz w:val="28"/>
          <w:szCs w:val="28"/>
        </w:rPr>
        <w:t>деятельностного</w:t>
      </w:r>
      <w:proofErr w:type="spellEnd"/>
      <w:r w:rsidR="00FA41F9" w:rsidRPr="00083BE1">
        <w:rPr>
          <w:color w:val="000000"/>
          <w:spacing w:val="3"/>
          <w:sz w:val="28"/>
          <w:szCs w:val="28"/>
        </w:rPr>
        <w:t xml:space="preserve"> подхода, через воспитание и развитии качеств личности.</w:t>
      </w:r>
    </w:p>
    <w:p w:rsidR="00F82496" w:rsidRPr="00083BE1" w:rsidRDefault="00F82496" w:rsidP="00083BE1">
      <w:pPr>
        <w:spacing w:line="360" w:lineRule="auto"/>
        <w:ind w:firstLine="360"/>
        <w:jc w:val="both"/>
        <w:rPr>
          <w:sz w:val="28"/>
          <w:szCs w:val="28"/>
        </w:rPr>
      </w:pPr>
    </w:p>
    <w:p w:rsidR="00FA41F9" w:rsidRPr="00083BE1" w:rsidRDefault="00B71A34" w:rsidP="00083BE1">
      <w:pPr>
        <w:shd w:val="clear" w:color="auto" w:fill="FFFFFF"/>
        <w:spacing w:line="360" w:lineRule="auto"/>
        <w:jc w:val="both"/>
        <w:outlineLvl w:val="0"/>
        <w:rPr>
          <w:b/>
          <w:color w:val="000000"/>
          <w:spacing w:val="2"/>
          <w:sz w:val="28"/>
          <w:szCs w:val="28"/>
        </w:rPr>
      </w:pPr>
      <w:r w:rsidRPr="00083BE1">
        <w:rPr>
          <w:b/>
          <w:color w:val="000000"/>
          <w:spacing w:val="7"/>
          <w:sz w:val="28"/>
          <w:szCs w:val="28"/>
        </w:rPr>
        <w:t xml:space="preserve">      З</w:t>
      </w:r>
      <w:r w:rsidR="00FA41F9" w:rsidRPr="00083BE1">
        <w:rPr>
          <w:b/>
          <w:color w:val="000000"/>
          <w:spacing w:val="2"/>
          <w:sz w:val="28"/>
          <w:szCs w:val="28"/>
        </w:rPr>
        <w:t>адач</w:t>
      </w:r>
      <w:r w:rsidRPr="00083BE1">
        <w:rPr>
          <w:b/>
          <w:color w:val="000000"/>
          <w:spacing w:val="2"/>
          <w:sz w:val="28"/>
          <w:szCs w:val="28"/>
        </w:rPr>
        <w:t>и</w:t>
      </w:r>
      <w:r w:rsidR="00FA41F9" w:rsidRPr="00083BE1">
        <w:rPr>
          <w:b/>
          <w:color w:val="000000"/>
          <w:spacing w:val="2"/>
          <w:sz w:val="28"/>
          <w:szCs w:val="28"/>
        </w:rPr>
        <w:t>:</w:t>
      </w:r>
    </w:p>
    <w:p w:rsidR="00B71A34" w:rsidRPr="00083BE1" w:rsidRDefault="00B71A34" w:rsidP="00083BE1">
      <w:pPr>
        <w:pStyle w:val="a7"/>
        <w:numPr>
          <w:ilvl w:val="0"/>
          <w:numId w:val="5"/>
        </w:numPr>
        <w:shd w:val="clear" w:color="auto" w:fill="FFFFFF"/>
        <w:spacing w:line="360" w:lineRule="auto"/>
        <w:jc w:val="both"/>
        <w:rPr>
          <w:b/>
          <w:color w:val="000000"/>
          <w:spacing w:val="2"/>
          <w:sz w:val="28"/>
          <w:szCs w:val="28"/>
        </w:rPr>
      </w:pPr>
      <w:r w:rsidRPr="00083BE1">
        <w:rPr>
          <w:sz w:val="28"/>
          <w:szCs w:val="28"/>
        </w:rPr>
        <w:t>Воспитывать эстетические</w:t>
      </w:r>
      <w:r w:rsidR="00FA41F9" w:rsidRPr="00083BE1">
        <w:rPr>
          <w:sz w:val="28"/>
          <w:szCs w:val="28"/>
        </w:rPr>
        <w:t xml:space="preserve"> чувств</w:t>
      </w:r>
      <w:r w:rsidRPr="00083BE1">
        <w:rPr>
          <w:sz w:val="28"/>
          <w:szCs w:val="28"/>
        </w:rPr>
        <w:t>а, интерес</w:t>
      </w:r>
      <w:r w:rsidR="00FA41F9" w:rsidRPr="00083BE1">
        <w:rPr>
          <w:sz w:val="28"/>
          <w:szCs w:val="28"/>
        </w:rPr>
        <w:t xml:space="preserve"> к изобра</w:t>
      </w:r>
      <w:r w:rsidRPr="00083BE1">
        <w:rPr>
          <w:sz w:val="28"/>
          <w:szCs w:val="28"/>
        </w:rPr>
        <w:t xml:space="preserve">зительному искусству; </w:t>
      </w:r>
    </w:p>
    <w:p w:rsidR="00FA41F9" w:rsidRPr="00083BE1" w:rsidRDefault="00B71A34" w:rsidP="00083BE1">
      <w:pPr>
        <w:pStyle w:val="a7"/>
        <w:numPr>
          <w:ilvl w:val="0"/>
          <w:numId w:val="5"/>
        </w:numPr>
        <w:shd w:val="clear" w:color="auto" w:fill="FFFFFF"/>
        <w:spacing w:line="360" w:lineRule="auto"/>
        <w:jc w:val="both"/>
        <w:rPr>
          <w:b/>
          <w:color w:val="000000"/>
          <w:spacing w:val="2"/>
          <w:sz w:val="28"/>
          <w:szCs w:val="28"/>
        </w:rPr>
      </w:pPr>
      <w:r w:rsidRPr="00083BE1">
        <w:rPr>
          <w:sz w:val="28"/>
          <w:szCs w:val="28"/>
        </w:rPr>
        <w:t>Развивать воображение</w:t>
      </w:r>
      <w:r w:rsidR="00FA41F9" w:rsidRPr="00083BE1">
        <w:rPr>
          <w:sz w:val="28"/>
          <w:szCs w:val="28"/>
        </w:rPr>
        <w:t>, желания и умения подходить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</w:t>
      </w:r>
    </w:p>
    <w:p w:rsidR="00FA41F9" w:rsidRPr="00083BE1" w:rsidRDefault="00B71A34" w:rsidP="00083BE1">
      <w:pPr>
        <w:pStyle w:val="a7"/>
        <w:numPr>
          <w:ilvl w:val="0"/>
          <w:numId w:val="5"/>
        </w:numPr>
        <w:shd w:val="clear" w:color="auto" w:fill="FFFFFF"/>
        <w:spacing w:line="360" w:lineRule="auto"/>
        <w:jc w:val="both"/>
        <w:rPr>
          <w:b/>
          <w:color w:val="000000"/>
          <w:spacing w:val="2"/>
          <w:sz w:val="28"/>
          <w:szCs w:val="28"/>
        </w:rPr>
      </w:pPr>
      <w:r w:rsidRPr="00083BE1">
        <w:rPr>
          <w:sz w:val="28"/>
          <w:szCs w:val="28"/>
        </w:rPr>
        <w:t>Осваивать   первоначальные знания</w:t>
      </w:r>
      <w:r w:rsidR="00FA41F9" w:rsidRPr="00083BE1">
        <w:rPr>
          <w:sz w:val="28"/>
          <w:szCs w:val="28"/>
        </w:rPr>
        <w:t xml:space="preserve">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FA41F9" w:rsidRPr="00083BE1" w:rsidRDefault="00B71A34" w:rsidP="00083BE1">
      <w:pPr>
        <w:pStyle w:val="a7"/>
        <w:numPr>
          <w:ilvl w:val="0"/>
          <w:numId w:val="5"/>
        </w:numPr>
        <w:shd w:val="clear" w:color="auto" w:fill="FFFFFF"/>
        <w:spacing w:line="360" w:lineRule="auto"/>
        <w:jc w:val="both"/>
        <w:rPr>
          <w:b/>
          <w:color w:val="000000"/>
          <w:spacing w:val="2"/>
          <w:sz w:val="28"/>
          <w:szCs w:val="28"/>
        </w:rPr>
      </w:pPr>
      <w:r w:rsidRPr="00083BE1">
        <w:rPr>
          <w:sz w:val="28"/>
          <w:szCs w:val="28"/>
        </w:rPr>
        <w:t xml:space="preserve">Овладевать </w:t>
      </w:r>
      <w:r w:rsidR="00FA41F9" w:rsidRPr="00083BE1">
        <w:rPr>
          <w:sz w:val="28"/>
          <w:szCs w:val="28"/>
        </w:rPr>
        <w:t>элементарной художественной грамото</w:t>
      </w:r>
      <w:r w:rsidRPr="00083BE1">
        <w:rPr>
          <w:sz w:val="28"/>
          <w:szCs w:val="28"/>
        </w:rPr>
        <w:t xml:space="preserve">й; формировать  художественный  кругозор и приобретать  </w:t>
      </w:r>
      <w:proofErr w:type="spellStart"/>
      <w:r w:rsidRPr="00083BE1">
        <w:rPr>
          <w:sz w:val="28"/>
          <w:szCs w:val="28"/>
        </w:rPr>
        <w:t>опыта</w:t>
      </w:r>
      <w:r w:rsidR="00FA41F9" w:rsidRPr="00083BE1">
        <w:rPr>
          <w:sz w:val="28"/>
          <w:szCs w:val="28"/>
        </w:rPr>
        <w:t>работы</w:t>
      </w:r>
      <w:proofErr w:type="spellEnd"/>
      <w:r w:rsidR="00FA41F9" w:rsidRPr="00083BE1">
        <w:rPr>
          <w:sz w:val="28"/>
          <w:szCs w:val="28"/>
        </w:rPr>
        <w:t xml:space="preserve"> в различных видах художественно-творческой деятельности, разными художественными материалами; совершенствование эстетического вкуса;</w:t>
      </w:r>
    </w:p>
    <w:p w:rsidR="00FA41F9" w:rsidRPr="00083BE1" w:rsidRDefault="00B71A34" w:rsidP="00083BE1">
      <w:pPr>
        <w:pStyle w:val="a7"/>
        <w:numPr>
          <w:ilvl w:val="0"/>
          <w:numId w:val="5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Совершенствовать </w:t>
      </w:r>
      <w:r w:rsidR="00FA41F9" w:rsidRPr="00083BE1">
        <w:rPr>
          <w:sz w:val="28"/>
          <w:szCs w:val="28"/>
        </w:rPr>
        <w:t xml:space="preserve"> эмоционально-образного восприятия</w:t>
      </w:r>
      <w:r w:rsidR="00FA41F9" w:rsidRPr="00083BE1">
        <w:rPr>
          <w:b/>
          <w:color w:val="000000"/>
          <w:spacing w:val="2"/>
          <w:sz w:val="28"/>
          <w:szCs w:val="28"/>
        </w:rPr>
        <w:t xml:space="preserve"> </w:t>
      </w:r>
      <w:r w:rsidR="00FA41F9" w:rsidRPr="00083BE1">
        <w:rPr>
          <w:sz w:val="28"/>
          <w:szCs w:val="28"/>
        </w:rPr>
        <w:t>произведений искусства и окружающего мира;</w:t>
      </w:r>
    </w:p>
    <w:p w:rsidR="00FA41F9" w:rsidRPr="00083BE1" w:rsidRDefault="00B71A34" w:rsidP="00083BE1">
      <w:pPr>
        <w:pStyle w:val="a7"/>
        <w:numPr>
          <w:ilvl w:val="0"/>
          <w:numId w:val="5"/>
        </w:numPr>
        <w:shd w:val="clear" w:color="auto" w:fill="FFFFFF"/>
        <w:spacing w:line="360" w:lineRule="auto"/>
        <w:jc w:val="both"/>
        <w:rPr>
          <w:b/>
          <w:color w:val="000000"/>
          <w:spacing w:val="2"/>
          <w:sz w:val="28"/>
          <w:szCs w:val="28"/>
        </w:rPr>
      </w:pPr>
      <w:r w:rsidRPr="00083BE1">
        <w:rPr>
          <w:sz w:val="28"/>
          <w:szCs w:val="28"/>
        </w:rPr>
        <w:t xml:space="preserve">Развивать </w:t>
      </w:r>
      <w:r w:rsidR="00FA41F9" w:rsidRPr="00083BE1">
        <w:rPr>
          <w:sz w:val="28"/>
          <w:szCs w:val="28"/>
        </w:rPr>
        <w:t xml:space="preserve"> способности видеть проявление художественной культуры в реальной жизни (музеи, архитектура, дизайн, скульптура и др.);</w:t>
      </w:r>
    </w:p>
    <w:p w:rsidR="00B71A34" w:rsidRPr="00083BE1" w:rsidRDefault="00B71A34" w:rsidP="00083BE1">
      <w:pPr>
        <w:pStyle w:val="a7"/>
        <w:numPr>
          <w:ilvl w:val="0"/>
          <w:numId w:val="5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Формировать  навыки</w:t>
      </w:r>
      <w:r w:rsidR="00FA41F9" w:rsidRPr="00083BE1">
        <w:rPr>
          <w:sz w:val="28"/>
          <w:szCs w:val="28"/>
        </w:rPr>
        <w:t xml:space="preserve"> работы с </w:t>
      </w:r>
      <w:proofErr w:type="gramStart"/>
      <w:r w:rsidR="00FA41F9" w:rsidRPr="00083BE1">
        <w:rPr>
          <w:sz w:val="28"/>
          <w:szCs w:val="28"/>
        </w:rPr>
        <w:t>различными</w:t>
      </w:r>
      <w:proofErr w:type="gramEnd"/>
      <w:r w:rsidR="00FA41F9" w:rsidRPr="00083BE1">
        <w:rPr>
          <w:sz w:val="28"/>
          <w:szCs w:val="28"/>
        </w:rPr>
        <w:t xml:space="preserve"> художественными </w:t>
      </w:r>
    </w:p>
    <w:p w:rsidR="00A448E3" w:rsidRPr="00083BE1" w:rsidRDefault="00A448E3" w:rsidP="00083BE1">
      <w:pPr>
        <w:pStyle w:val="a7"/>
        <w:shd w:val="clear" w:color="auto" w:fill="FFFFFF"/>
        <w:spacing w:line="360" w:lineRule="auto"/>
        <w:jc w:val="both"/>
        <w:rPr>
          <w:sz w:val="28"/>
          <w:szCs w:val="28"/>
        </w:rPr>
      </w:pPr>
      <w:r w:rsidRPr="00083BE1">
        <w:rPr>
          <w:b/>
          <w:bCs/>
          <w:color w:val="363435"/>
          <w:sz w:val="28"/>
          <w:szCs w:val="28"/>
        </w:rPr>
        <w:t xml:space="preserve">Место </w:t>
      </w:r>
      <w:r w:rsidRPr="00083BE1">
        <w:rPr>
          <w:b/>
          <w:bCs/>
          <w:color w:val="363435"/>
          <w:spacing w:val="59"/>
          <w:sz w:val="28"/>
          <w:szCs w:val="28"/>
        </w:rPr>
        <w:t xml:space="preserve"> </w:t>
      </w:r>
      <w:r w:rsidRPr="00083BE1">
        <w:rPr>
          <w:b/>
          <w:bCs/>
          <w:color w:val="363435"/>
          <w:sz w:val="28"/>
          <w:szCs w:val="28"/>
        </w:rPr>
        <w:t>учебного</w:t>
      </w:r>
      <w:r w:rsidRPr="00083BE1">
        <w:rPr>
          <w:b/>
          <w:bCs/>
          <w:color w:val="363435"/>
          <w:spacing w:val="70"/>
          <w:sz w:val="28"/>
          <w:szCs w:val="28"/>
        </w:rPr>
        <w:t xml:space="preserve"> </w:t>
      </w:r>
      <w:r w:rsidRPr="00083BE1">
        <w:rPr>
          <w:b/>
          <w:bCs/>
          <w:color w:val="363435"/>
          <w:w w:val="108"/>
          <w:sz w:val="28"/>
          <w:szCs w:val="28"/>
        </w:rPr>
        <w:t xml:space="preserve">предмета </w:t>
      </w:r>
      <w:r w:rsidRPr="00083BE1">
        <w:rPr>
          <w:b/>
          <w:bCs/>
          <w:color w:val="363435"/>
          <w:sz w:val="28"/>
          <w:szCs w:val="28"/>
        </w:rPr>
        <w:t>в</w:t>
      </w:r>
      <w:r w:rsidRPr="00083BE1">
        <w:rPr>
          <w:b/>
          <w:bCs/>
          <w:color w:val="363435"/>
          <w:spacing w:val="5"/>
          <w:sz w:val="28"/>
          <w:szCs w:val="28"/>
        </w:rPr>
        <w:t xml:space="preserve"> </w:t>
      </w:r>
      <w:r w:rsidRPr="00083BE1">
        <w:rPr>
          <w:b/>
          <w:bCs/>
          <w:color w:val="363435"/>
          <w:sz w:val="28"/>
          <w:szCs w:val="28"/>
        </w:rPr>
        <w:t>учебном</w:t>
      </w:r>
      <w:r w:rsidRPr="00083BE1">
        <w:rPr>
          <w:b/>
          <w:bCs/>
          <w:color w:val="363435"/>
          <w:spacing w:val="65"/>
          <w:sz w:val="28"/>
          <w:szCs w:val="28"/>
        </w:rPr>
        <w:t xml:space="preserve"> </w:t>
      </w:r>
      <w:r w:rsidRPr="00083BE1">
        <w:rPr>
          <w:b/>
          <w:bCs/>
          <w:color w:val="363435"/>
          <w:w w:val="108"/>
          <w:sz w:val="28"/>
          <w:szCs w:val="28"/>
        </w:rPr>
        <w:t>плане</w:t>
      </w:r>
    </w:p>
    <w:p w:rsidR="00A448E3" w:rsidRPr="00083BE1" w:rsidRDefault="00A448E3" w:rsidP="00083BE1">
      <w:pPr>
        <w:widowControl w:val="0"/>
        <w:autoSpaceDE w:val="0"/>
        <w:autoSpaceDN w:val="0"/>
        <w:adjustRightInd w:val="0"/>
        <w:spacing w:before="8" w:line="360" w:lineRule="auto"/>
        <w:jc w:val="both"/>
        <w:rPr>
          <w:color w:val="000000"/>
          <w:sz w:val="28"/>
          <w:szCs w:val="28"/>
        </w:rPr>
      </w:pPr>
    </w:p>
    <w:p w:rsidR="00A448E3" w:rsidRPr="00083BE1" w:rsidRDefault="00B71A34" w:rsidP="00083BE1">
      <w:pPr>
        <w:widowControl w:val="0"/>
        <w:autoSpaceDE w:val="0"/>
        <w:autoSpaceDN w:val="0"/>
        <w:adjustRightInd w:val="0"/>
        <w:spacing w:line="360" w:lineRule="auto"/>
        <w:ind w:left="101" w:right="112" w:firstLine="283"/>
        <w:jc w:val="both"/>
        <w:rPr>
          <w:color w:val="363435"/>
          <w:w w:val="113"/>
          <w:sz w:val="28"/>
          <w:szCs w:val="28"/>
        </w:rPr>
      </w:pPr>
      <w:r w:rsidRPr="00083BE1">
        <w:rPr>
          <w:color w:val="363435"/>
          <w:sz w:val="28"/>
          <w:szCs w:val="28"/>
        </w:rPr>
        <w:t xml:space="preserve">    </w:t>
      </w:r>
      <w:r w:rsidR="00A448E3" w:rsidRPr="00083BE1">
        <w:rPr>
          <w:color w:val="363435"/>
          <w:sz w:val="28"/>
          <w:szCs w:val="28"/>
        </w:rPr>
        <w:t>В</w:t>
      </w:r>
      <w:r w:rsidR="00A448E3" w:rsidRPr="00083BE1">
        <w:rPr>
          <w:color w:val="363435"/>
          <w:spacing w:val="-12"/>
          <w:sz w:val="28"/>
          <w:szCs w:val="28"/>
        </w:rPr>
        <w:t xml:space="preserve"> </w:t>
      </w:r>
      <w:r w:rsidR="00A448E3" w:rsidRPr="00083BE1">
        <w:rPr>
          <w:color w:val="363435"/>
          <w:w w:val="111"/>
          <w:sz w:val="28"/>
          <w:szCs w:val="28"/>
        </w:rPr>
        <w:t>соответствии</w:t>
      </w:r>
      <w:r w:rsidR="00A448E3" w:rsidRPr="00083BE1">
        <w:rPr>
          <w:color w:val="363435"/>
          <w:spacing w:val="-25"/>
          <w:w w:val="111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>с</w:t>
      </w:r>
      <w:r w:rsidR="00A448E3" w:rsidRPr="00083BE1">
        <w:rPr>
          <w:color w:val="363435"/>
          <w:spacing w:val="-13"/>
          <w:sz w:val="28"/>
          <w:szCs w:val="28"/>
        </w:rPr>
        <w:t xml:space="preserve"> </w:t>
      </w:r>
      <w:r w:rsidR="00A448E3" w:rsidRPr="00083BE1">
        <w:rPr>
          <w:color w:val="363435"/>
          <w:w w:val="111"/>
          <w:sz w:val="28"/>
          <w:szCs w:val="28"/>
        </w:rPr>
        <w:t>базисным</w:t>
      </w:r>
      <w:r w:rsidR="00A448E3" w:rsidRPr="00083BE1">
        <w:rPr>
          <w:color w:val="363435"/>
          <w:spacing w:val="-7"/>
          <w:w w:val="111"/>
          <w:sz w:val="28"/>
          <w:szCs w:val="28"/>
        </w:rPr>
        <w:t xml:space="preserve"> </w:t>
      </w:r>
      <w:r w:rsidR="00A448E3" w:rsidRPr="00083BE1">
        <w:rPr>
          <w:color w:val="363435"/>
          <w:w w:val="111"/>
          <w:sz w:val="28"/>
          <w:szCs w:val="28"/>
        </w:rPr>
        <w:t>учебным</w:t>
      </w:r>
      <w:r w:rsidR="00A448E3" w:rsidRPr="00083BE1">
        <w:rPr>
          <w:color w:val="363435"/>
          <w:spacing w:val="-25"/>
          <w:w w:val="111"/>
          <w:sz w:val="28"/>
          <w:szCs w:val="28"/>
        </w:rPr>
        <w:t xml:space="preserve"> </w:t>
      </w:r>
      <w:r w:rsidR="00A448E3" w:rsidRPr="00083BE1">
        <w:rPr>
          <w:color w:val="363435"/>
          <w:w w:val="111"/>
          <w:sz w:val="28"/>
          <w:szCs w:val="28"/>
        </w:rPr>
        <w:t>планом</w:t>
      </w:r>
      <w:r w:rsidR="00A448E3" w:rsidRPr="00083BE1">
        <w:rPr>
          <w:color w:val="363435"/>
          <w:spacing w:val="-11"/>
          <w:w w:val="111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>курс</w:t>
      </w:r>
      <w:r w:rsidR="00A448E3" w:rsidRPr="00083BE1">
        <w:rPr>
          <w:color w:val="363435"/>
          <w:spacing w:val="45"/>
          <w:sz w:val="28"/>
          <w:szCs w:val="28"/>
        </w:rPr>
        <w:t xml:space="preserve"> </w:t>
      </w:r>
      <w:r w:rsidR="00A448E3" w:rsidRPr="00083BE1">
        <w:rPr>
          <w:color w:val="363435"/>
          <w:w w:val="112"/>
          <w:sz w:val="28"/>
          <w:szCs w:val="28"/>
        </w:rPr>
        <w:t xml:space="preserve">«Изобразительное </w:t>
      </w:r>
      <w:r w:rsidR="00A448E3" w:rsidRPr="00083BE1">
        <w:rPr>
          <w:color w:val="363435"/>
          <w:w w:val="113"/>
          <w:sz w:val="28"/>
          <w:szCs w:val="28"/>
        </w:rPr>
        <w:t>искусство» изучается</w:t>
      </w:r>
      <w:r w:rsidR="00A448E3" w:rsidRPr="00083BE1">
        <w:rPr>
          <w:color w:val="363435"/>
          <w:spacing w:val="29"/>
          <w:w w:val="113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>с</w:t>
      </w:r>
      <w:r w:rsidR="00A448E3" w:rsidRPr="00083BE1">
        <w:rPr>
          <w:color w:val="363435"/>
          <w:spacing w:val="23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 xml:space="preserve">1-го </w:t>
      </w:r>
      <w:r w:rsidR="00A448E3" w:rsidRPr="00083BE1">
        <w:rPr>
          <w:color w:val="363435"/>
          <w:spacing w:val="1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>по</w:t>
      </w:r>
      <w:r w:rsidR="00A448E3" w:rsidRPr="00083BE1">
        <w:rPr>
          <w:color w:val="363435"/>
          <w:spacing w:val="38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 xml:space="preserve">4-й </w:t>
      </w:r>
      <w:r w:rsidR="00A448E3" w:rsidRPr="00083BE1">
        <w:rPr>
          <w:color w:val="363435"/>
          <w:spacing w:val="2"/>
          <w:sz w:val="28"/>
          <w:szCs w:val="28"/>
        </w:rPr>
        <w:t xml:space="preserve"> </w:t>
      </w:r>
      <w:r w:rsidR="00A448E3" w:rsidRPr="00083BE1">
        <w:rPr>
          <w:color w:val="363435"/>
          <w:w w:val="115"/>
          <w:sz w:val="28"/>
          <w:szCs w:val="28"/>
        </w:rPr>
        <w:t>класс</w:t>
      </w:r>
      <w:r w:rsidR="00A448E3" w:rsidRPr="00083BE1">
        <w:rPr>
          <w:color w:val="363435"/>
          <w:spacing w:val="9"/>
          <w:w w:val="115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>по</w:t>
      </w:r>
      <w:r w:rsidR="00A448E3" w:rsidRPr="00083BE1">
        <w:rPr>
          <w:color w:val="363435"/>
          <w:spacing w:val="38"/>
          <w:sz w:val="28"/>
          <w:szCs w:val="28"/>
        </w:rPr>
        <w:t xml:space="preserve"> </w:t>
      </w:r>
      <w:r w:rsidR="00A448E3" w:rsidRPr="00083BE1">
        <w:rPr>
          <w:color w:val="363435"/>
          <w:w w:val="110"/>
          <w:sz w:val="28"/>
          <w:szCs w:val="28"/>
        </w:rPr>
        <w:t>одному</w:t>
      </w:r>
      <w:r w:rsidR="00A448E3" w:rsidRPr="00083BE1">
        <w:rPr>
          <w:color w:val="363435"/>
          <w:spacing w:val="12"/>
          <w:w w:val="110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 xml:space="preserve">часу </w:t>
      </w:r>
      <w:r w:rsidR="00A448E3" w:rsidRPr="00083BE1">
        <w:rPr>
          <w:color w:val="363435"/>
          <w:spacing w:val="12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>в</w:t>
      </w:r>
      <w:r w:rsidR="00A448E3" w:rsidRPr="00083BE1">
        <w:rPr>
          <w:color w:val="363435"/>
          <w:spacing w:val="30"/>
          <w:sz w:val="28"/>
          <w:szCs w:val="28"/>
        </w:rPr>
        <w:t xml:space="preserve"> </w:t>
      </w:r>
      <w:r w:rsidR="00E36DE8">
        <w:rPr>
          <w:color w:val="363435"/>
          <w:w w:val="112"/>
          <w:sz w:val="28"/>
          <w:szCs w:val="28"/>
        </w:rPr>
        <w:t>неделю. Всего 35 часов</w:t>
      </w:r>
      <w:r w:rsidR="00A448E3" w:rsidRPr="00083BE1">
        <w:rPr>
          <w:color w:val="363435"/>
          <w:w w:val="112"/>
          <w:sz w:val="28"/>
          <w:szCs w:val="28"/>
        </w:rPr>
        <w:t xml:space="preserve"> в год.  </w:t>
      </w:r>
      <w:r w:rsidR="00A448E3" w:rsidRPr="00083BE1">
        <w:rPr>
          <w:color w:val="363435"/>
          <w:sz w:val="28"/>
          <w:szCs w:val="28"/>
        </w:rPr>
        <w:t xml:space="preserve">Общий </w:t>
      </w:r>
      <w:r w:rsidR="00A448E3" w:rsidRPr="00083BE1">
        <w:rPr>
          <w:color w:val="363435"/>
          <w:spacing w:val="7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 xml:space="preserve">объём </w:t>
      </w:r>
      <w:r w:rsidR="00A448E3" w:rsidRPr="00083BE1">
        <w:rPr>
          <w:color w:val="363435"/>
          <w:spacing w:val="3"/>
          <w:sz w:val="28"/>
          <w:szCs w:val="28"/>
        </w:rPr>
        <w:t xml:space="preserve"> </w:t>
      </w:r>
      <w:r w:rsidR="00A448E3" w:rsidRPr="00083BE1">
        <w:rPr>
          <w:color w:val="363435"/>
          <w:w w:val="111"/>
          <w:sz w:val="28"/>
          <w:szCs w:val="28"/>
        </w:rPr>
        <w:t>учебного</w:t>
      </w:r>
      <w:r w:rsidR="00A448E3" w:rsidRPr="00083BE1">
        <w:rPr>
          <w:color w:val="363435"/>
          <w:spacing w:val="-22"/>
          <w:w w:val="111"/>
          <w:sz w:val="28"/>
          <w:szCs w:val="28"/>
        </w:rPr>
        <w:t xml:space="preserve"> </w:t>
      </w:r>
      <w:r w:rsidR="00A448E3" w:rsidRPr="00083BE1">
        <w:rPr>
          <w:color w:val="363435"/>
          <w:w w:val="111"/>
          <w:sz w:val="28"/>
          <w:szCs w:val="28"/>
        </w:rPr>
        <w:t>времени</w:t>
      </w:r>
      <w:r w:rsidR="00A448E3" w:rsidRPr="00083BE1">
        <w:rPr>
          <w:color w:val="363435"/>
          <w:spacing w:val="3"/>
          <w:w w:val="111"/>
          <w:sz w:val="28"/>
          <w:szCs w:val="28"/>
        </w:rPr>
        <w:t xml:space="preserve"> </w:t>
      </w:r>
      <w:r w:rsidR="00A448E3" w:rsidRPr="00083BE1">
        <w:rPr>
          <w:color w:val="363435"/>
          <w:w w:val="111"/>
          <w:sz w:val="28"/>
          <w:szCs w:val="28"/>
        </w:rPr>
        <w:t>составляет</w:t>
      </w:r>
      <w:r w:rsidR="00A448E3" w:rsidRPr="00083BE1">
        <w:rPr>
          <w:color w:val="363435"/>
          <w:spacing w:val="15"/>
          <w:w w:val="111"/>
          <w:sz w:val="28"/>
          <w:szCs w:val="28"/>
        </w:rPr>
        <w:t xml:space="preserve"> </w:t>
      </w:r>
      <w:r w:rsidR="00A448E3" w:rsidRPr="00083BE1">
        <w:rPr>
          <w:color w:val="363435"/>
          <w:sz w:val="28"/>
          <w:szCs w:val="28"/>
        </w:rPr>
        <w:t>128</w:t>
      </w:r>
      <w:r w:rsidR="00A448E3" w:rsidRPr="00083BE1">
        <w:rPr>
          <w:color w:val="363435"/>
          <w:spacing w:val="50"/>
          <w:sz w:val="28"/>
          <w:szCs w:val="28"/>
        </w:rPr>
        <w:t xml:space="preserve"> </w:t>
      </w:r>
      <w:r w:rsidR="00A448E3" w:rsidRPr="00083BE1">
        <w:rPr>
          <w:color w:val="363435"/>
          <w:w w:val="113"/>
          <w:sz w:val="28"/>
          <w:szCs w:val="28"/>
        </w:rPr>
        <w:t>часов.</w:t>
      </w:r>
    </w:p>
    <w:p w:rsidR="00F82496" w:rsidRPr="00083BE1" w:rsidRDefault="00F82496" w:rsidP="00083BE1">
      <w:pPr>
        <w:widowControl w:val="0"/>
        <w:autoSpaceDE w:val="0"/>
        <w:autoSpaceDN w:val="0"/>
        <w:adjustRightInd w:val="0"/>
        <w:spacing w:line="360" w:lineRule="auto"/>
        <w:ind w:left="101" w:right="112" w:firstLine="283"/>
        <w:jc w:val="both"/>
        <w:rPr>
          <w:color w:val="363435"/>
          <w:w w:val="113"/>
          <w:sz w:val="28"/>
          <w:szCs w:val="28"/>
        </w:rPr>
      </w:pPr>
      <w:r w:rsidRPr="00083BE1">
        <w:rPr>
          <w:color w:val="363435"/>
          <w:sz w:val="28"/>
          <w:szCs w:val="28"/>
        </w:rPr>
        <w:t>Данный курс входит в курс «Искусство»</w:t>
      </w:r>
    </w:p>
    <w:p w:rsidR="00A448E3" w:rsidRPr="00083BE1" w:rsidRDefault="00A448E3" w:rsidP="00083BE1">
      <w:pPr>
        <w:widowControl w:val="0"/>
        <w:autoSpaceDE w:val="0"/>
        <w:autoSpaceDN w:val="0"/>
        <w:adjustRightInd w:val="0"/>
        <w:spacing w:line="360" w:lineRule="auto"/>
        <w:ind w:left="101" w:right="112" w:firstLine="283"/>
        <w:jc w:val="both"/>
        <w:rPr>
          <w:color w:val="000000"/>
          <w:sz w:val="28"/>
          <w:szCs w:val="28"/>
        </w:rPr>
      </w:pPr>
    </w:p>
    <w:p w:rsidR="00A448E3" w:rsidRPr="00083BE1" w:rsidRDefault="00A448E3" w:rsidP="00083BE1">
      <w:pPr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  <w:r w:rsidRPr="00083BE1">
        <w:rPr>
          <w:b/>
          <w:bCs/>
          <w:sz w:val="28"/>
          <w:szCs w:val="28"/>
        </w:rPr>
        <w:lastRenderedPageBreak/>
        <w:t>Общая характеристика учебного предмета</w:t>
      </w:r>
    </w:p>
    <w:p w:rsidR="00A448E3" w:rsidRPr="00083BE1" w:rsidRDefault="00A448E3" w:rsidP="00083BE1">
      <w:pPr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A448E3" w:rsidRPr="00083BE1" w:rsidRDefault="00A448E3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 </w:t>
      </w:r>
      <w:r w:rsidR="00B71A34" w:rsidRPr="00083BE1">
        <w:rPr>
          <w:sz w:val="28"/>
          <w:szCs w:val="28"/>
        </w:rPr>
        <w:t xml:space="preserve">         </w:t>
      </w:r>
      <w:r w:rsidRPr="00083BE1">
        <w:rPr>
          <w:sz w:val="28"/>
          <w:szCs w:val="28"/>
        </w:rPr>
        <w:t xml:space="preserve">В учебниках реализуется </w:t>
      </w:r>
      <w:proofErr w:type="spellStart"/>
      <w:r w:rsidRPr="00083BE1">
        <w:rPr>
          <w:sz w:val="28"/>
          <w:szCs w:val="28"/>
        </w:rPr>
        <w:t>деятельностно-практический</w:t>
      </w:r>
      <w:proofErr w:type="spellEnd"/>
      <w:r w:rsidRPr="00083BE1">
        <w:rPr>
          <w:sz w:val="28"/>
          <w:szCs w:val="28"/>
        </w:rPr>
        <w:t xml:space="preserve"> подход к обучению, направленный на формирование как </w:t>
      </w:r>
      <w:proofErr w:type="spellStart"/>
      <w:r w:rsidRPr="00083BE1">
        <w:rPr>
          <w:sz w:val="28"/>
          <w:szCs w:val="28"/>
        </w:rPr>
        <w:t>общеучебных</w:t>
      </w:r>
      <w:proofErr w:type="spellEnd"/>
      <w:r w:rsidRPr="00083BE1">
        <w:rPr>
          <w:sz w:val="28"/>
          <w:szCs w:val="28"/>
        </w:rPr>
        <w:t xml:space="preserve">, так и специальных предметных умений и навыков. В курсе осуществляются </w:t>
      </w:r>
      <w:proofErr w:type="spellStart"/>
      <w:r w:rsidRPr="00083BE1">
        <w:rPr>
          <w:sz w:val="28"/>
          <w:szCs w:val="28"/>
        </w:rPr>
        <w:t>межпредметные</w:t>
      </w:r>
      <w:proofErr w:type="spellEnd"/>
      <w:r w:rsidRPr="00083BE1">
        <w:rPr>
          <w:sz w:val="28"/>
          <w:szCs w:val="28"/>
        </w:rPr>
        <w:t xml:space="preserve"> связи изобразительного искусства с технологией,</w:t>
      </w:r>
      <w:r w:rsidR="00B71A34" w:rsidRPr="00083BE1">
        <w:rPr>
          <w:sz w:val="28"/>
          <w:szCs w:val="28"/>
        </w:rPr>
        <w:t xml:space="preserve"> </w:t>
      </w:r>
      <w:r w:rsidRPr="00083BE1">
        <w:rPr>
          <w:sz w:val="28"/>
          <w:szCs w:val="28"/>
        </w:rPr>
        <w:t>литературой, театром, музыкой, окружающим миром, информатикой, развитием речи.</w:t>
      </w:r>
    </w:p>
    <w:p w:rsidR="00A448E3" w:rsidRPr="00083BE1" w:rsidRDefault="00B71A34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          </w:t>
      </w:r>
      <w:r w:rsidR="00A448E3" w:rsidRPr="00083BE1">
        <w:rPr>
          <w:sz w:val="28"/>
          <w:szCs w:val="28"/>
        </w:rPr>
        <w:t>Материал по знакомству с духовными и эстетическими основами русской культуры составляет доминанту всего курса и может быть алгоритмом для знакомства с культурой других регионов. Расширение стандарта в 3-м и 4-м классах связано с театральными коллективными проектами. Пьесы для постановки выбраны с учётом возрастных особенностей детей на основе школьной программы соответствующего класса. При создании кукольных спектаклей используются все полученные детьми знания и умения, реализуется их творческий потенциал, отрабатываются крайне важные в этом возрасте навыки работы в команде.</w:t>
      </w:r>
    </w:p>
    <w:p w:rsidR="00A448E3" w:rsidRPr="00083BE1" w:rsidRDefault="00A448E3" w:rsidP="00083BE1">
      <w:pPr>
        <w:spacing w:line="360" w:lineRule="auto"/>
        <w:ind w:right="851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    </w:t>
      </w:r>
    </w:p>
    <w:p w:rsidR="00991AF5" w:rsidRPr="00083BE1" w:rsidRDefault="00A448E3" w:rsidP="00083BE1">
      <w:pPr>
        <w:spacing w:line="360" w:lineRule="auto"/>
        <w:ind w:left="360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bCs/>
          <w:sz w:val="28"/>
          <w:szCs w:val="28"/>
        </w:rPr>
        <w:t xml:space="preserve">Содержание учебного предмета   </w:t>
      </w:r>
      <w:r w:rsidR="00E36DE8">
        <w:rPr>
          <w:b/>
          <w:bCs/>
          <w:iCs/>
          <w:sz w:val="28"/>
          <w:szCs w:val="28"/>
        </w:rPr>
        <w:t>4-й класс (35</w:t>
      </w:r>
      <w:r w:rsidRPr="00083BE1">
        <w:rPr>
          <w:b/>
          <w:bCs/>
          <w:iCs/>
          <w:sz w:val="28"/>
          <w:szCs w:val="28"/>
        </w:rPr>
        <w:t xml:space="preserve"> ч)</w:t>
      </w:r>
      <w:r w:rsidR="00991AF5" w:rsidRPr="00083BE1">
        <w:rPr>
          <w:b/>
          <w:sz w:val="28"/>
          <w:szCs w:val="28"/>
          <w:lang w:eastAsia="en-US"/>
        </w:rPr>
        <w:t xml:space="preserve"> </w:t>
      </w:r>
    </w:p>
    <w:p w:rsidR="00991AF5" w:rsidRPr="00083BE1" w:rsidRDefault="00991AF5" w:rsidP="00083BE1">
      <w:pPr>
        <w:spacing w:line="360" w:lineRule="auto"/>
        <w:ind w:left="360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Разделы:</w:t>
      </w:r>
    </w:p>
    <w:p w:rsidR="00991AF5" w:rsidRPr="00083BE1" w:rsidRDefault="00991AF5" w:rsidP="00083BE1">
      <w:pPr>
        <w:pStyle w:val="a7"/>
        <w:numPr>
          <w:ilvl w:val="0"/>
          <w:numId w:val="35"/>
        </w:numPr>
        <w:spacing w:line="360" w:lineRule="auto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«Восприятие искусства и виды художественной деятельности»</w:t>
      </w:r>
    </w:p>
    <w:p w:rsidR="00991AF5" w:rsidRPr="00083BE1" w:rsidRDefault="00991AF5" w:rsidP="00083BE1">
      <w:pPr>
        <w:pStyle w:val="a7"/>
        <w:numPr>
          <w:ilvl w:val="0"/>
          <w:numId w:val="35"/>
        </w:numPr>
        <w:spacing w:line="360" w:lineRule="auto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« Азбука искусства. Как говорит искусство?</w:t>
      </w:r>
    </w:p>
    <w:p w:rsidR="00991AF5" w:rsidRPr="00083BE1" w:rsidRDefault="00991AF5" w:rsidP="00083BE1">
      <w:pPr>
        <w:pStyle w:val="a7"/>
        <w:numPr>
          <w:ilvl w:val="0"/>
          <w:numId w:val="35"/>
        </w:numPr>
        <w:spacing w:line="360" w:lineRule="auto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« Значимые темы искусства. О чём говорит искусство?»</w:t>
      </w:r>
    </w:p>
    <w:p w:rsidR="00991AF5" w:rsidRPr="00083BE1" w:rsidRDefault="00991AF5" w:rsidP="00083BE1">
      <w:pPr>
        <w:spacing w:line="360" w:lineRule="auto"/>
        <w:ind w:left="360"/>
        <w:jc w:val="both"/>
        <w:outlineLvl w:val="0"/>
        <w:rPr>
          <w:b/>
          <w:sz w:val="28"/>
          <w:szCs w:val="28"/>
          <w:lang w:eastAsia="en-US"/>
        </w:rPr>
      </w:pPr>
    </w:p>
    <w:p w:rsidR="00A448E3" w:rsidRPr="00083BE1" w:rsidRDefault="00A448E3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iCs/>
          <w:sz w:val="28"/>
          <w:szCs w:val="28"/>
        </w:rPr>
      </w:pPr>
    </w:p>
    <w:p w:rsidR="00A448E3" w:rsidRPr="00083BE1" w:rsidRDefault="00991AF5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iCs/>
          <w:sz w:val="28"/>
          <w:szCs w:val="28"/>
        </w:rPr>
      </w:pPr>
      <w:r w:rsidRPr="00083BE1">
        <w:rPr>
          <w:b/>
          <w:bCs/>
          <w:iCs/>
          <w:sz w:val="28"/>
          <w:szCs w:val="28"/>
        </w:rPr>
        <w:t xml:space="preserve">           </w:t>
      </w:r>
      <w:r w:rsidR="00A448E3" w:rsidRPr="00083BE1">
        <w:rPr>
          <w:b/>
          <w:bCs/>
          <w:iCs/>
          <w:sz w:val="28"/>
          <w:szCs w:val="28"/>
        </w:rPr>
        <w:t xml:space="preserve">Изучение некоторых видов монументально-декоративного искусства. </w:t>
      </w:r>
      <w:r w:rsidR="00A448E3" w:rsidRPr="00083BE1">
        <w:rPr>
          <w:iCs/>
          <w:sz w:val="28"/>
          <w:szCs w:val="28"/>
        </w:rPr>
        <w:t xml:space="preserve">Рождение </w:t>
      </w:r>
      <w:r w:rsidR="00A448E3" w:rsidRPr="00083BE1">
        <w:rPr>
          <w:b/>
          <w:bCs/>
          <w:iCs/>
          <w:sz w:val="28"/>
          <w:szCs w:val="28"/>
        </w:rPr>
        <w:t>монументальной живописи</w:t>
      </w:r>
      <w:r w:rsidR="00A448E3" w:rsidRPr="00083BE1">
        <w:rPr>
          <w:iCs/>
          <w:sz w:val="28"/>
          <w:szCs w:val="28"/>
        </w:rPr>
        <w:t xml:space="preserve">. Что такое </w:t>
      </w:r>
      <w:r w:rsidR="00A448E3" w:rsidRPr="00083BE1">
        <w:rPr>
          <w:b/>
          <w:bCs/>
          <w:iCs/>
          <w:sz w:val="28"/>
          <w:szCs w:val="28"/>
        </w:rPr>
        <w:t>фреска</w:t>
      </w:r>
      <w:r w:rsidR="00A448E3" w:rsidRPr="00083BE1">
        <w:rPr>
          <w:iCs/>
          <w:sz w:val="28"/>
          <w:szCs w:val="28"/>
        </w:rPr>
        <w:t xml:space="preserve">. Особенности этой техники.  Что такое </w:t>
      </w:r>
      <w:r w:rsidR="00A448E3" w:rsidRPr="00083BE1">
        <w:rPr>
          <w:b/>
          <w:bCs/>
          <w:iCs/>
          <w:sz w:val="28"/>
          <w:szCs w:val="28"/>
        </w:rPr>
        <w:t>мозаика и витраж</w:t>
      </w:r>
      <w:r w:rsidR="00A448E3" w:rsidRPr="00083BE1">
        <w:rPr>
          <w:iCs/>
          <w:sz w:val="28"/>
          <w:szCs w:val="28"/>
        </w:rPr>
        <w:t xml:space="preserve">. </w:t>
      </w:r>
      <w:r w:rsidR="00A448E3" w:rsidRPr="00083BE1">
        <w:rPr>
          <w:b/>
          <w:bCs/>
          <w:iCs/>
          <w:sz w:val="28"/>
          <w:szCs w:val="28"/>
        </w:rPr>
        <w:t xml:space="preserve">Русская икона. Монументальная скульптура. </w:t>
      </w:r>
      <w:r w:rsidR="00A448E3" w:rsidRPr="00083BE1">
        <w:rPr>
          <w:iCs/>
          <w:sz w:val="28"/>
          <w:szCs w:val="28"/>
        </w:rPr>
        <w:t xml:space="preserve">Новые виды изобразительного искусства: </w:t>
      </w:r>
      <w:r w:rsidR="00A448E3" w:rsidRPr="00083BE1">
        <w:rPr>
          <w:b/>
          <w:bCs/>
          <w:iCs/>
          <w:sz w:val="28"/>
          <w:szCs w:val="28"/>
        </w:rPr>
        <w:t xml:space="preserve">дизайн </w:t>
      </w:r>
      <w:r w:rsidR="00A448E3" w:rsidRPr="00083BE1">
        <w:rPr>
          <w:iCs/>
          <w:sz w:val="28"/>
          <w:szCs w:val="28"/>
        </w:rPr>
        <w:t xml:space="preserve">и </w:t>
      </w:r>
      <w:r w:rsidR="00A448E3" w:rsidRPr="00083BE1">
        <w:rPr>
          <w:b/>
          <w:bCs/>
          <w:iCs/>
          <w:sz w:val="28"/>
          <w:szCs w:val="28"/>
        </w:rPr>
        <w:t>фотография</w:t>
      </w:r>
      <w:r w:rsidR="00A448E3" w:rsidRPr="00083BE1">
        <w:rPr>
          <w:iCs/>
          <w:sz w:val="28"/>
          <w:szCs w:val="28"/>
        </w:rPr>
        <w:t xml:space="preserve">. Изучение осенних пейзажей И. Левитана. Углубление </w:t>
      </w:r>
      <w:r w:rsidR="00A448E3" w:rsidRPr="00083BE1">
        <w:rPr>
          <w:iCs/>
          <w:sz w:val="28"/>
          <w:szCs w:val="28"/>
        </w:rPr>
        <w:lastRenderedPageBreak/>
        <w:t xml:space="preserve">понятий о светотени как о способе передачи объёма и формы предмета на плоскости. Понятие о </w:t>
      </w:r>
      <w:r w:rsidR="00A448E3" w:rsidRPr="00083BE1">
        <w:rPr>
          <w:b/>
          <w:bCs/>
          <w:iCs/>
          <w:sz w:val="28"/>
          <w:szCs w:val="28"/>
        </w:rPr>
        <w:t>рефлексе,</w:t>
      </w:r>
    </w:p>
    <w:p w:rsidR="00A448E3" w:rsidRPr="00083BE1" w:rsidRDefault="00A448E3" w:rsidP="00083BE1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083BE1">
        <w:rPr>
          <w:b/>
          <w:bCs/>
          <w:iCs/>
          <w:sz w:val="28"/>
          <w:szCs w:val="28"/>
        </w:rPr>
        <w:t xml:space="preserve">падающих </w:t>
      </w:r>
      <w:proofErr w:type="gramStart"/>
      <w:r w:rsidRPr="00083BE1">
        <w:rPr>
          <w:b/>
          <w:bCs/>
          <w:iCs/>
          <w:sz w:val="28"/>
          <w:szCs w:val="28"/>
        </w:rPr>
        <w:t>тенях</w:t>
      </w:r>
      <w:proofErr w:type="gramEnd"/>
      <w:r w:rsidRPr="00083BE1">
        <w:rPr>
          <w:b/>
          <w:bCs/>
          <w:iCs/>
          <w:sz w:val="28"/>
          <w:szCs w:val="28"/>
        </w:rPr>
        <w:t xml:space="preserve"> и конструкции </w:t>
      </w:r>
      <w:r w:rsidRPr="00083BE1">
        <w:rPr>
          <w:iCs/>
          <w:sz w:val="28"/>
          <w:szCs w:val="28"/>
        </w:rPr>
        <w:t xml:space="preserve">предмета. Зарисовки животных. Изучение техник </w:t>
      </w:r>
      <w:r w:rsidRPr="00083BE1">
        <w:rPr>
          <w:b/>
          <w:bCs/>
          <w:iCs/>
          <w:sz w:val="28"/>
          <w:szCs w:val="28"/>
        </w:rPr>
        <w:t xml:space="preserve">отмывки </w:t>
      </w:r>
      <w:r w:rsidRPr="00083BE1">
        <w:rPr>
          <w:iCs/>
          <w:sz w:val="28"/>
          <w:szCs w:val="28"/>
        </w:rPr>
        <w:t xml:space="preserve">и </w:t>
      </w:r>
      <w:r w:rsidRPr="00083BE1">
        <w:rPr>
          <w:b/>
          <w:bCs/>
          <w:iCs/>
          <w:sz w:val="28"/>
          <w:szCs w:val="28"/>
        </w:rPr>
        <w:t>гризайли</w:t>
      </w:r>
      <w:r w:rsidRPr="00083BE1">
        <w:rPr>
          <w:iCs/>
          <w:sz w:val="28"/>
          <w:szCs w:val="28"/>
        </w:rPr>
        <w:t xml:space="preserve">. Изучение основных законов композиции </w:t>
      </w:r>
      <w:proofErr w:type="gramStart"/>
      <w:r w:rsidRPr="00083BE1">
        <w:rPr>
          <w:iCs/>
          <w:sz w:val="28"/>
          <w:szCs w:val="28"/>
        </w:rPr>
        <w:t>на примере «Натюрморта</w:t>
      </w:r>
      <w:proofErr w:type="gramEnd"/>
      <w:r w:rsidRPr="00083BE1">
        <w:rPr>
          <w:iCs/>
          <w:sz w:val="28"/>
          <w:szCs w:val="28"/>
        </w:rPr>
        <w:t xml:space="preserve"> с тыквой» А. Куприна. Народные промыслы. Изучение особенностей нижегородской резьбы по дереву. Что такое </w:t>
      </w:r>
      <w:r w:rsidRPr="00083BE1">
        <w:rPr>
          <w:b/>
          <w:bCs/>
          <w:iCs/>
          <w:sz w:val="28"/>
          <w:szCs w:val="28"/>
        </w:rPr>
        <w:t>линейная перспектива</w:t>
      </w:r>
      <w:r w:rsidRPr="00083BE1">
        <w:rPr>
          <w:iCs/>
          <w:sz w:val="28"/>
          <w:szCs w:val="28"/>
        </w:rPr>
        <w:t xml:space="preserve">. Значение </w:t>
      </w:r>
      <w:r w:rsidRPr="00083BE1">
        <w:rPr>
          <w:b/>
          <w:bCs/>
          <w:iCs/>
          <w:sz w:val="28"/>
          <w:szCs w:val="28"/>
        </w:rPr>
        <w:t xml:space="preserve">точки схода </w:t>
      </w:r>
      <w:r w:rsidRPr="00083BE1">
        <w:rPr>
          <w:iCs/>
          <w:sz w:val="28"/>
          <w:szCs w:val="28"/>
        </w:rPr>
        <w:t xml:space="preserve">и положения </w:t>
      </w:r>
      <w:r w:rsidRPr="00083BE1">
        <w:rPr>
          <w:b/>
          <w:bCs/>
          <w:iCs/>
          <w:sz w:val="28"/>
          <w:szCs w:val="28"/>
        </w:rPr>
        <w:t>линии горизонта</w:t>
      </w:r>
      <w:r w:rsidRPr="00083BE1">
        <w:rPr>
          <w:iCs/>
          <w:sz w:val="28"/>
          <w:szCs w:val="28"/>
        </w:rPr>
        <w:t xml:space="preserve">. Получение представления о </w:t>
      </w:r>
      <w:r w:rsidRPr="00083BE1">
        <w:rPr>
          <w:b/>
          <w:bCs/>
          <w:iCs/>
          <w:sz w:val="28"/>
          <w:szCs w:val="28"/>
        </w:rPr>
        <w:t>воздушной перспективе</w:t>
      </w:r>
      <w:r w:rsidRPr="00083BE1">
        <w:rPr>
          <w:iCs/>
          <w:sz w:val="28"/>
          <w:szCs w:val="28"/>
        </w:rPr>
        <w:t xml:space="preserve">. Изучение </w:t>
      </w:r>
      <w:r w:rsidRPr="00083BE1">
        <w:rPr>
          <w:b/>
          <w:bCs/>
          <w:iCs/>
          <w:sz w:val="28"/>
          <w:szCs w:val="28"/>
        </w:rPr>
        <w:t xml:space="preserve">пропорций </w:t>
      </w:r>
      <w:r w:rsidRPr="00083BE1">
        <w:rPr>
          <w:iCs/>
          <w:sz w:val="28"/>
          <w:szCs w:val="28"/>
        </w:rPr>
        <w:t xml:space="preserve">человеческой фигуры. Понятие о </w:t>
      </w:r>
      <w:r w:rsidRPr="00083BE1">
        <w:rPr>
          <w:b/>
          <w:bCs/>
          <w:iCs/>
          <w:sz w:val="28"/>
          <w:szCs w:val="28"/>
        </w:rPr>
        <w:t>модуле</w:t>
      </w:r>
      <w:r w:rsidRPr="00083BE1">
        <w:rPr>
          <w:iCs/>
          <w:sz w:val="28"/>
          <w:szCs w:val="28"/>
        </w:rPr>
        <w:t>. Изучение истории Эрмитажа и некоторых представленных в этом музее шедеврах живописи разных стран.</w:t>
      </w:r>
    </w:p>
    <w:p w:rsidR="00991AF5" w:rsidRPr="00083BE1" w:rsidRDefault="00991AF5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F82496" w:rsidRPr="00083BE1" w:rsidRDefault="00FA41F9" w:rsidP="00083BE1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  <w:lang w:eastAsia="en-US"/>
        </w:rPr>
      </w:pPr>
      <w:r w:rsidRPr="00083BE1">
        <w:rPr>
          <w:b/>
          <w:bCs/>
          <w:sz w:val="28"/>
          <w:szCs w:val="28"/>
        </w:rPr>
        <w:t>Требо</w:t>
      </w:r>
      <w:r w:rsidR="00F82496" w:rsidRPr="00083BE1">
        <w:rPr>
          <w:b/>
          <w:bCs/>
          <w:sz w:val="28"/>
          <w:szCs w:val="28"/>
        </w:rPr>
        <w:t>в</w:t>
      </w:r>
      <w:r w:rsidRPr="00083BE1">
        <w:rPr>
          <w:b/>
          <w:bCs/>
          <w:sz w:val="28"/>
          <w:szCs w:val="28"/>
        </w:rPr>
        <w:t>а</w:t>
      </w:r>
      <w:r w:rsidR="00F82496" w:rsidRPr="00083BE1">
        <w:rPr>
          <w:b/>
          <w:sz w:val="28"/>
          <w:szCs w:val="28"/>
          <w:lang w:eastAsia="en-US"/>
        </w:rPr>
        <w:t>ния к курсу подготовки учащихся.</w:t>
      </w:r>
    </w:p>
    <w:p w:rsidR="00F82496" w:rsidRPr="00083BE1" w:rsidRDefault="00991AF5" w:rsidP="00083BE1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 xml:space="preserve">   </w:t>
      </w:r>
    </w:p>
    <w:p w:rsidR="00F82496" w:rsidRPr="00083BE1" w:rsidRDefault="00991AF5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083BE1">
        <w:rPr>
          <w:b/>
          <w:bCs/>
          <w:sz w:val="28"/>
          <w:szCs w:val="28"/>
        </w:rPr>
        <w:t xml:space="preserve">  </w:t>
      </w:r>
      <w:r w:rsidR="00F82496" w:rsidRPr="00083BE1">
        <w:rPr>
          <w:b/>
          <w:bCs/>
          <w:sz w:val="28"/>
          <w:szCs w:val="28"/>
        </w:rPr>
        <w:t xml:space="preserve"> Личностные, </w:t>
      </w:r>
      <w:proofErr w:type="spellStart"/>
      <w:r w:rsidR="00F82496" w:rsidRPr="00083BE1">
        <w:rPr>
          <w:b/>
          <w:bCs/>
          <w:sz w:val="28"/>
          <w:szCs w:val="28"/>
        </w:rPr>
        <w:t>метапредметные</w:t>
      </w:r>
      <w:proofErr w:type="spellEnd"/>
      <w:r w:rsidR="00F82496" w:rsidRPr="00083BE1">
        <w:rPr>
          <w:b/>
          <w:bCs/>
          <w:sz w:val="28"/>
          <w:szCs w:val="28"/>
        </w:rPr>
        <w:t xml:space="preserve"> и предметные результаты изучения курса </w:t>
      </w:r>
      <w:proofErr w:type="gramStart"/>
      <w:r w:rsidR="00F82496" w:rsidRPr="00083BE1">
        <w:rPr>
          <w:b/>
          <w:bCs/>
          <w:sz w:val="28"/>
          <w:szCs w:val="28"/>
        </w:rPr>
        <w:t>ИЗО</w:t>
      </w:r>
      <w:proofErr w:type="gramEnd"/>
      <w:r w:rsidR="00F82496" w:rsidRPr="00083BE1">
        <w:rPr>
          <w:b/>
          <w:bCs/>
          <w:sz w:val="28"/>
          <w:szCs w:val="28"/>
        </w:rPr>
        <w:t xml:space="preserve"> в начальной школе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083BE1">
        <w:rPr>
          <w:b/>
          <w:bCs/>
          <w:sz w:val="28"/>
          <w:szCs w:val="28"/>
        </w:rPr>
        <w:t xml:space="preserve">Личностные результаты освоения курса </w:t>
      </w:r>
      <w:proofErr w:type="gramStart"/>
      <w:r w:rsidRPr="00083BE1">
        <w:rPr>
          <w:b/>
          <w:bCs/>
          <w:sz w:val="28"/>
          <w:szCs w:val="28"/>
        </w:rPr>
        <w:t>ИЗО</w:t>
      </w:r>
      <w:proofErr w:type="gramEnd"/>
      <w:r w:rsidRPr="00083BE1">
        <w:rPr>
          <w:b/>
          <w:bCs/>
          <w:sz w:val="28"/>
          <w:szCs w:val="28"/>
        </w:rPr>
        <w:t>: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а) формирование у ребёнка ценностных ориентиров в области </w:t>
      </w:r>
      <w:proofErr w:type="gramStart"/>
      <w:r w:rsidRPr="00083BE1">
        <w:rPr>
          <w:sz w:val="28"/>
          <w:szCs w:val="28"/>
        </w:rPr>
        <w:t>изо</w:t>
      </w:r>
      <w:proofErr w:type="gramEnd"/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б) воспитание уважительного отношения к </w:t>
      </w:r>
      <w:proofErr w:type="gramStart"/>
      <w:r w:rsidRPr="00083BE1">
        <w:rPr>
          <w:sz w:val="28"/>
          <w:szCs w:val="28"/>
        </w:rPr>
        <w:t>творчеству</w:t>
      </w:r>
      <w:proofErr w:type="gramEnd"/>
      <w:r w:rsidRPr="00083BE1">
        <w:rPr>
          <w:sz w:val="28"/>
          <w:szCs w:val="28"/>
        </w:rPr>
        <w:t xml:space="preserve"> как своему, так и других людей;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в) развитие самостоятельности в поиске решения различных изобразительных задач;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г) формирование духовных и эстетических потребностей;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spellStart"/>
      <w:r w:rsidRPr="00083BE1">
        <w:rPr>
          <w:sz w:val="28"/>
          <w:szCs w:val="28"/>
        </w:rPr>
        <w:t>д</w:t>
      </w:r>
      <w:proofErr w:type="spellEnd"/>
      <w:r w:rsidRPr="00083BE1">
        <w:rPr>
          <w:sz w:val="28"/>
          <w:szCs w:val="28"/>
        </w:rPr>
        <w:t>) овладение различными приёмами и техниками изобразительной деятельности;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е) воспитание готовности к отстаиванию своего эстетического идеала;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ж) отработка навыков самостоятельной и групповой работы.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083BE1">
        <w:rPr>
          <w:b/>
          <w:bCs/>
          <w:sz w:val="28"/>
          <w:szCs w:val="28"/>
        </w:rPr>
        <w:t>Предметные результаты: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а) </w:t>
      </w:r>
      <w:proofErr w:type="spellStart"/>
      <w:r w:rsidRPr="00083BE1">
        <w:rPr>
          <w:sz w:val="28"/>
          <w:szCs w:val="28"/>
        </w:rPr>
        <w:t>сформированность</w:t>
      </w:r>
      <w:proofErr w:type="spellEnd"/>
      <w:r w:rsidRPr="00083BE1">
        <w:rPr>
          <w:sz w:val="28"/>
          <w:szCs w:val="28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083BE1">
        <w:rPr>
          <w:b/>
          <w:sz w:val="28"/>
          <w:szCs w:val="28"/>
        </w:rPr>
        <w:lastRenderedPageBreak/>
        <w:t>Предметные результаты (цели предмета)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1-я линия развития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Объяснять содержание произведений искусства. Владеть основными техниками   и </w:t>
      </w:r>
      <w:proofErr w:type="spellStart"/>
      <w:r w:rsidRPr="00083BE1">
        <w:rPr>
          <w:sz w:val="28"/>
          <w:szCs w:val="28"/>
        </w:rPr>
        <w:t>з</w:t>
      </w:r>
      <w:proofErr w:type="spellEnd"/>
      <w:r w:rsidRPr="00083BE1">
        <w:rPr>
          <w:sz w:val="28"/>
          <w:szCs w:val="28"/>
        </w:rPr>
        <w:t xml:space="preserve"> о б </w:t>
      </w:r>
      <w:proofErr w:type="spellStart"/>
      <w:proofErr w:type="gramStart"/>
      <w:r w:rsidRPr="00083BE1">
        <w:rPr>
          <w:sz w:val="28"/>
          <w:szCs w:val="28"/>
        </w:rPr>
        <w:t>р</w:t>
      </w:r>
      <w:proofErr w:type="spellEnd"/>
      <w:proofErr w:type="gramEnd"/>
      <w:r w:rsidRPr="00083BE1">
        <w:rPr>
          <w:sz w:val="28"/>
          <w:szCs w:val="28"/>
        </w:rPr>
        <w:t xml:space="preserve"> а </w:t>
      </w:r>
      <w:proofErr w:type="spellStart"/>
      <w:r w:rsidRPr="00083BE1">
        <w:rPr>
          <w:sz w:val="28"/>
          <w:szCs w:val="28"/>
        </w:rPr>
        <w:t>з</w:t>
      </w:r>
      <w:proofErr w:type="spellEnd"/>
      <w:r w:rsidRPr="00083BE1">
        <w:rPr>
          <w:sz w:val="28"/>
          <w:szCs w:val="28"/>
        </w:rPr>
        <w:t xml:space="preserve"> и т е л </w:t>
      </w:r>
      <w:proofErr w:type="spellStart"/>
      <w:r w:rsidRPr="00083BE1">
        <w:rPr>
          <w:sz w:val="28"/>
          <w:szCs w:val="28"/>
        </w:rPr>
        <w:t>ь</w:t>
      </w:r>
      <w:proofErr w:type="spellEnd"/>
      <w:r w:rsidRPr="00083BE1">
        <w:rPr>
          <w:sz w:val="28"/>
          <w:szCs w:val="28"/>
        </w:rPr>
        <w:t xml:space="preserve"> </w:t>
      </w:r>
      <w:proofErr w:type="spellStart"/>
      <w:r w:rsidRPr="00083BE1">
        <w:rPr>
          <w:sz w:val="28"/>
          <w:szCs w:val="28"/>
        </w:rPr>
        <w:t>н</w:t>
      </w:r>
      <w:proofErr w:type="spellEnd"/>
      <w:r w:rsidRPr="00083BE1">
        <w:rPr>
          <w:sz w:val="28"/>
          <w:szCs w:val="28"/>
        </w:rPr>
        <w:t xml:space="preserve"> о г о искусства (тексты и задания)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2-я линия развития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Видеть красоту в мире и в искусстве. Эмоционально воспринимать произведения искусства и уметь выражать своё отношение к ним (тексты и задания)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b/>
          <w:sz w:val="28"/>
          <w:szCs w:val="28"/>
        </w:rPr>
        <w:t>Личностные результаты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 ознакомление учащихся с терминологией и классификацией изобразительного искусства;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 первичное ознакомление учащихся с отечественной и мировой культурой;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 получение детьми представлений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083BE1">
        <w:rPr>
          <w:b/>
          <w:bCs/>
          <w:sz w:val="28"/>
          <w:szCs w:val="28"/>
        </w:rPr>
        <w:t>Метапредметные</w:t>
      </w:r>
      <w:proofErr w:type="spellEnd"/>
      <w:r w:rsidRPr="00083BE1">
        <w:rPr>
          <w:b/>
          <w:bCs/>
          <w:sz w:val="28"/>
          <w:szCs w:val="28"/>
        </w:rPr>
        <w:t xml:space="preserve"> результаты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spellStart"/>
      <w:r w:rsidRPr="00083BE1">
        <w:rPr>
          <w:sz w:val="28"/>
          <w:szCs w:val="28"/>
        </w:rPr>
        <w:t>Метапредметные</w:t>
      </w:r>
      <w:proofErr w:type="spellEnd"/>
      <w:r w:rsidRPr="00083BE1">
        <w:rPr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083BE1">
        <w:rPr>
          <w:sz w:val="28"/>
          <w:szCs w:val="28"/>
        </w:rPr>
        <w:t>межпредметными</w:t>
      </w:r>
      <w:proofErr w:type="spellEnd"/>
      <w:r w:rsidRPr="00083BE1">
        <w:rPr>
          <w:sz w:val="28"/>
          <w:szCs w:val="28"/>
        </w:rPr>
        <w:t xml:space="preserve"> связями с технологией, музыкой, литературой, историей и даже с математикой. 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083BE1">
        <w:rPr>
          <w:sz w:val="28"/>
          <w:szCs w:val="28"/>
        </w:rPr>
        <w:t>общеэстетический</w:t>
      </w:r>
      <w:proofErr w:type="spellEnd"/>
      <w:r w:rsidRPr="00083BE1">
        <w:rPr>
          <w:sz w:val="28"/>
          <w:szCs w:val="28"/>
        </w:rPr>
        <w:t xml:space="preserve"> контекст. Это довольно широкий спектр понятий, усвоение которых поможет учащимся осознанно включиться в творческий процесс. Кроме этого, </w:t>
      </w:r>
      <w:proofErr w:type="spellStart"/>
      <w:r w:rsidRPr="00083BE1">
        <w:rPr>
          <w:sz w:val="28"/>
          <w:szCs w:val="28"/>
        </w:rPr>
        <w:t>метапредметными</w:t>
      </w:r>
      <w:proofErr w:type="spellEnd"/>
      <w:r w:rsidRPr="00083BE1">
        <w:rPr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083BE1">
        <w:rPr>
          <w:b/>
          <w:bCs/>
          <w:sz w:val="28"/>
          <w:szCs w:val="28"/>
        </w:rPr>
        <w:t>Регулятивные УУД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lastRenderedPageBreak/>
        <w:t>-Проговаривать последовательность действий на уроке.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-Учиться работать по предложенному учителем плану.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-Учиться отличать </w:t>
      </w:r>
      <w:proofErr w:type="gramStart"/>
      <w:r w:rsidRPr="00083BE1">
        <w:rPr>
          <w:sz w:val="28"/>
          <w:szCs w:val="28"/>
        </w:rPr>
        <w:t>верно</w:t>
      </w:r>
      <w:proofErr w:type="gramEnd"/>
      <w:r w:rsidRPr="00083BE1">
        <w:rPr>
          <w:sz w:val="28"/>
          <w:szCs w:val="28"/>
        </w:rPr>
        <w:t xml:space="preserve"> выполненное задание от неверного.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083BE1">
        <w:rPr>
          <w:b/>
          <w:bCs/>
          <w:sz w:val="28"/>
          <w:szCs w:val="28"/>
        </w:rPr>
        <w:t>Познавательные УУД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-Ориентироваться в своей системе знаний: отличать новое от уже известного с помощью учителя.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-Добывать новые знания: находить ответы на вопросы, используя учебник, свой жизненный опыт и информацию, полученную на уроке.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-Перерабатывать полученную информацию: делать выводы в результате совместной работы всего класса.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-Сравнивать и группировать произведения изобразительного искусства (по изобразительным средствам, жанрам и т.д.).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083BE1">
        <w:rPr>
          <w:b/>
          <w:bCs/>
          <w:sz w:val="28"/>
          <w:szCs w:val="28"/>
        </w:rPr>
        <w:t>Коммуникативные УУД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-Уметь пользоваться языком изобразительного искусства: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а) донести свою позицию до собеседника;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б) оформить свою мысль в устной и письменной форме (на уровне одного предложения или небольшого текста).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-Уметь слушать и понимать высказывания собеседников.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-Уметь выразительно читать и пересказывать содержание текста.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-Совместно договариваться о правилах общения и поведения в школе и на уроках изобразительного искусства и следовать им.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lastRenderedPageBreak/>
        <w:t xml:space="preserve">-Учиться </w:t>
      </w:r>
      <w:proofErr w:type="gramStart"/>
      <w:r w:rsidRPr="00083BE1">
        <w:rPr>
          <w:sz w:val="28"/>
          <w:szCs w:val="28"/>
        </w:rPr>
        <w:t>согласованно</w:t>
      </w:r>
      <w:proofErr w:type="gramEnd"/>
      <w:r w:rsidRPr="00083BE1">
        <w:rPr>
          <w:sz w:val="28"/>
          <w:szCs w:val="28"/>
        </w:rPr>
        <w:t xml:space="preserve"> работать в группе: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а) учиться планировать работу в группе;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б) учиться распределять работу между участниками проекта;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в) понимать общую задачу проекта и точно выполнять свою часть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работы;</w:t>
      </w:r>
    </w:p>
    <w:p w:rsidR="00F82496" w:rsidRPr="00083BE1" w:rsidRDefault="00F82496" w:rsidP="00083B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г) уметь выполнять различные роли в группе (лидера, исполнителя, критика).</w:t>
      </w:r>
    </w:p>
    <w:p w:rsidR="00F82496" w:rsidRPr="00083BE1" w:rsidRDefault="00F82496" w:rsidP="00083BE1">
      <w:pPr>
        <w:pStyle w:val="a7"/>
        <w:spacing w:after="200" w:line="360" w:lineRule="auto"/>
        <w:ind w:left="1080"/>
        <w:jc w:val="both"/>
        <w:rPr>
          <w:b/>
          <w:sz w:val="28"/>
          <w:szCs w:val="28"/>
          <w:lang w:eastAsia="en-US"/>
        </w:rPr>
      </w:pPr>
    </w:p>
    <w:p w:rsidR="00FA41F9" w:rsidRPr="00083BE1" w:rsidRDefault="00FA41F9" w:rsidP="00083BE1">
      <w:pPr>
        <w:spacing w:line="360" w:lineRule="auto"/>
        <w:ind w:left="360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Раздел «Восприятие искусства и виды художественной деятельности»</w:t>
      </w:r>
    </w:p>
    <w:p w:rsidR="00FA41F9" w:rsidRPr="00083BE1" w:rsidRDefault="00FA41F9" w:rsidP="00083BE1">
      <w:pPr>
        <w:spacing w:line="360" w:lineRule="auto"/>
        <w:ind w:left="360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Обучающийся научится:</w:t>
      </w:r>
    </w:p>
    <w:p w:rsidR="00FA41F9" w:rsidRPr="00083BE1" w:rsidRDefault="00FA41F9" w:rsidP="00083BE1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Различать виды художественной деятельности (рисунок, живопись, скульптура, художественное конструирование и дизайн, декоративно- прикладное искусство) и участвовать в художественно- творческой деятельности, используя различные  художественные материалы и приёмы работы с ними для передачи собственного замысла;</w:t>
      </w:r>
    </w:p>
    <w:p w:rsidR="00FA41F9" w:rsidRPr="00083BE1" w:rsidRDefault="00FA41F9" w:rsidP="00083BE1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Различать основные виды и жанры пластических искусств, понимать их специфику;</w:t>
      </w:r>
    </w:p>
    <w:p w:rsidR="00FA41F9" w:rsidRPr="00083BE1" w:rsidRDefault="00FA41F9" w:rsidP="00083BE1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Эмоциональн</w:t>
      </w:r>
      <w:proofErr w:type="gramStart"/>
      <w:r w:rsidRPr="00083BE1">
        <w:rPr>
          <w:sz w:val="28"/>
          <w:szCs w:val="28"/>
          <w:lang w:eastAsia="en-US"/>
        </w:rPr>
        <w:t>о-</w:t>
      </w:r>
      <w:proofErr w:type="gramEnd"/>
      <w:r w:rsidRPr="00083BE1">
        <w:rPr>
          <w:sz w:val="28"/>
          <w:szCs w:val="28"/>
          <w:lang w:eastAsia="en-US"/>
        </w:rPr>
        <w:t xml:space="preserve"> </w:t>
      </w:r>
      <w:proofErr w:type="spellStart"/>
      <w:r w:rsidRPr="00083BE1">
        <w:rPr>
          <w:sz w:val="28"/>
          <w:szCs w:val="28"/>
          <w:lang w:eastAsia="en-US"/>
        </w:rPr>
        <w:t>ценностно</w:t>
      </w:r>
      <w:proofErr w:type="spellEnd"/>
      <w:r w:rsidRPr="00083BE1">
        <w:rPr>
          <w:sz w:val="28"/>
          <w:szCs w:val="28"/>
          <w:lang w:eastAsia="en-US"/>
        </w:rPr>
        <w:t xml:space="preserve"> относиться к природе, человеку, обществу; различать и передавать в художественно- творческой деятельности характер, эмоциональные состояния и свое отношение  к ним средствами языка;</w:t>
      </w:r>
    </w:p>
    <w:p w:rsidR="00FA41F9" w:rsidRPr="00083BE1" w:rsidRDefault="00FA41F9" w:rsidP="00083BE1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proofErr w:type="gramStart"/>
      <w:r w:rsidRPr="00083BE1">
        <w:rPr>
          <w:sz w:val="28"/>
          <w:szCs w:val="28"/>
          <w:lang w:eastAsia="en-US"/>
        </w:rPr>
        <w:t>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т.д.) окружающего мира и жизненных явлений;</w:t>
      </w:r>
      <w:proofErr w:type="gramEnd"/>
    </w:p>
    <w:p w:rsidR="00FA41F9" w:rsidRPr="00083BE1" w:rsidRDefault="00FA41F9" w:rsidP="00083BE1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Называть ведущие художественные музеи России и художественные музеи своего региона.</w:t>
      </w:r>
    </w:p>
    <w:p w:rsidR="00FA41F9" w:rsidRPr="00083BE1" w:rsidRDefault="00FA41F9" w:rsidP="00083BE1">
      <w:pPr>
        <w:spacing w:line="360" w:lineRule="auto"/>
        <w:jc w:val="both"/>
        <w:outlineLvl w:val="0"/>
        <w:rPr>
          <w:b/>
          <w:sz w:val="28"/>
          <w:szCs w:val="28"/>
          <w:lang w:eastAsia="en-US"/>
        </w:rPr>
      </w:pPr>
      <w:proofErr w:type="gramStart"/>
      <w:r w:rsidRPr="00083BE1">
        <w:rPr>
          <w:b/>
          <w:sz w:val="28"/>
          <w:szCs w:val="28"/>
          <w:lang w:eastAsia="en-US"/>
        </w:rPr>
        <w:t>Обучающийся</w:t>
      </w:r>
      <w:proofErr w:type="gramEnd"/>
      <w:r w:rsidRPr="00083BE1">
        <w:rPr>
          <w:b/>
          <w:sz w:val="28"/>
          <w:szCs w:val="28"/>
          <w:lang w:eastAsia="en-US"/>
        </w:rPr>
        <w:t xml:space="preserve"> получит возможность научиться:</w:t>
      </w:r>
    </w:p>
    <w:p w:rsidR="00FA41F9" w:rsidRPr="00083BE1" w:rsidRDefault="00FA41F9" w:rsidP="00083BE1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Воспринимать произведения изобразительного искусства, участвовать в обсуждении их содержания и выразительных средств. Объяснять сюжеты и содержание знакомых произведений;</w:t>
      </w:r>
    </w:p>
    <w:p w:rsidR="00FA41F9" w:rsidRPr="00083BE1" w:rsidRDefault="00FA41F9" w:rsidP="00083BE1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lastRenderedPageBreak/>
        <w:t>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FA41F9" w:rsidRPr="00083BE1" w:rsidRDefault="00FA41F9" w:rsidP="00083BE1">
      <w:pPr>
        <w:pStyle w:val="a7"/>
        <w:numPr>
          <w:ilvl w:val="0"/>
          <w:numId w:val="12"/>
        </w:numPr>
        <w:spacing w:line="360" w:lineRule="auto"/>
        <w:jc w:val="both"/>
        <w:rPr>
          <w:b/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FA41F9" w:rsidRPr="00083BE1" w:rsidRDefault="00FA41F9" w:rsidP="00083BE1">
      <w:pPr>
        <w:spacing w:line="360" w:lineRule="auto"/>
        <w:ind w:left="360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Раздел « Азбука искусства. Как говорит искусство?</w:t>
      </w:r>
    </w:p>
    <w:p w:rsidR="00FA41F9" w:rsidRPr="00083BE1" w:rsidRDefault="00FA41F9" w:rsidP="00083BE1">
      <w:pPr>
        <w:spacing w:line="360" w:lineRule="auto"/>
        <w:ind w:left="360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Обучающийся научится:</w:t>
      </w:r>
    </w:p>
    <w:p w:rsidR="00FA41F9" w:rsidRPr="00083BE1" w:rsidRDefault="00FA41F9" w:rsidP="00083BE1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Создавать простые композиции на заданную тему на плоскости и в пространстве;</w:t>
      </w:r>
    </w:p>
    <w:p w:rsidR="00FA41F9" w:rsidRPr="00083BE1" w:rsidRDefault="00FA41F9" w:rsidP="00083BE1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 xml:space="preserve"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художественного замысла в собственной </w:t>
      </w:r>
      <w:proofErr w:type="spellStart"/>
      <w:r w:rsidRPr="00083BE1">
        <w:rPr>
          <w:sz w:val="28"/>
          <w:szCs w:val="28"/>
          <w:lang w:eastAsia="en-US"/>
        </w:rPr>
        <w:t>учебн</w:t>
      </w:r>
      <w:proofErr w:type="gramStart"/>
      <w:r w:rsidRPr="00083BE1">
        <w:rPr>
          <w:sz w:val="28"/>
          <w:szCs w:val="28"/>
          <w:lang w:eastAsia="en-US"/>
        </w:rPr>
        <w:t>о</w:t>
      </w:r>
      <w:proofErr w:type="spellEnd"/>
      <w:r w:rsidRPr="00083BE1">
        <w:rPr>
          <w:sz w:val="28"/>
          <w:szCs w:val="28"/>
          <w:lang w:eastAsia="en-US"/>
        </w:rPr>
        <w:t>-</w:t>
      </w:r>
      <w:proofErr w:type="gramEnd"/>
      <w:r w:rsidRPr="00083BE1">
        <w:rPr>
          <w:sz w:val="28"/>
          <w:szCs w:val="28"/>
          <w:lang w:eastAsia="en-US"/>
        </w:rPr>
        <w:t xml:space="preserve"> творческой деятельности;</w:t>
      </w:r>
    </w:p>
    <w:p w:rsidR="00FA41F9" w:rsidRPr="00083BE1" w:rsidRDefault="00FA41F9" w:rsidP="00083BE1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Создавать средствами живописи, графики, скульптуры, декоративно- прикладного искусства образ человека: передавать на плоскости и в объёме пропорции  лица, фигуры; передавать характерные черты внешнего облика, одежды, украшения человека;</w:t>
      </w:r>
    </w:p>
    <w:p w:rsidR="00FA41F9" w:rsidRPr="00083BE1" w:rsidRDefault="00FA41F9" w:rsidP="00083BE1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Наблюдать, сравнивать, сопоставлять и анализировать геометрическую форму предмета; изображать предметы различной 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FA41F9" w:rsidRPr="00083BE1" w:rsidRDefault="00FA41F9" w:rsidP="00083BE1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Использовать декоративные элементы, геометрические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</w:t>
      </w:r>
      <w:proofErr w:type="gramStart"/>
      <w:r w:rsidRPr="00083BE1">
        <w:rPr>
          <w:sz w:val="28"/>
          <w:szCs w:val="28"/>
          <w:lang w:eastAsia="en-US"/>
        </w:rPr>
        <w:t>о-</w:t>
      </w:r>
      <w:proofErr w:type="gramEnd"/>
      <w:r w:rsidRPr="00083BE1">
        <w:rPr>
          <w:sz w:val="28"/>
          <w:szCs w:val="28"/>
          <w:lang w:eastAsia="en-US"/>
        </w:rPr>
        <w:t xml:space="preserve"> творческой деятельности специфику стилистики произведений народных художественных промыслов в России ( с учётом местных условий)</w:t>
      </w:r>
    </w:p>
    <w:p w:rsidR="00FA41F9" w:rsidRPr="00083BE1" w:rsidRDefault="00FA41F9" w:rsidP="00083BE1">
      <w:pPr>
        <w:spacing w:line="360" w:lineRule="auto"/>
        <w:ind w:left="720"/>
        <w:jc w:val="both"/>
        <w:outlineLvl w:val="0"/>
        <w:rPr>
          <w:b/>
          <w:sz w:val="28"/>
          <w:szCs w:val="28"/>
          <w:lang w:eastAsia="en-US"/>
        </w:rPr>
      </w:pPr>
      <w:proofErr w:type="gramStart"/>
      <w:r w:rsidRPr="00083BE1">
        <w:rPr>
          <w:b/>
          <w:sz w:val="28"/>
          <w:szCs w:val="28"/>
          <w:lang w:eastAsia="en-US"/>
        </w:rPr>
        <w:t>Обучающийся</w:t>
      </w:r>
      <w:proofErr w:type="gramEnd"/>
      <w:r w:rsidRPr="00083BE1">
        <w:rPr>
          <w:b/>
          <w:sz w:val="28"/>
          <w:szCs w:val="28"/>
          <w:lang w:eastAsia="en-US"/>
        </w:rPr>
        <w:t xml:space="preserve"> получит возможность научиться:</w:t>
      </w:r>
    </w:p>
    <w:p w:rsidR="00FA41F9" w:rsidRPr="00083BE1" w:rsidRDefault="00FA41F9" w:rsidP="00083BE1">
      <w:pPr>
        <w:pStyle w:val="a7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lastRenderedPageBreak/>
        <w:t>Пользоваться средствами выразительности языка живописи, графики, скульптуры, декоративно- прикладного искусства, художественного конструирования в собственной 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FA41F9" w:rsidRPr="00083BE1" w:rsidRDefault="00FA41F9" w:rsidP="00083BE1">
      <w:pPr>
        <w:pStyle w:val="a7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моделировать новые формы, различные ситуации, путём трансформации известного создавать новые образы природы, человека, фантастического существа средствами изобразительного искусства.</w:t>
      </w:r>
    </w:p>
    <w:p w:rsidR="00FA41F9" w:rsidRPr="00083BE1" w:rsidRDefault="00FA41F9" w:rsidP="00083BE1">
      <w:pPr>
        <w:spacing w:line="360" w:lineRule="auto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Раздел « Значимые темы искусства. О чём говорит искусство?»</w:t>
      </w:r>
    </w:p>
    <w:p w:rsidR="00FA41F9" w:rsidRPr="00083BE1" w:rsidRDefault="00FA41F9" w:rsidP="00083BE1">
      <w:pPr>
        <w:spacing w:line="360" w:lineRule="auto"/>
        <w:ind w:left="360"/>
        <w:jc w:val="both"/>
        <w:outlineLvl w:val="0"/>
        <w:rPr>
          <w:b/>
          <w:sz w:val="28"/>
          <w:szCs w:val="28"/>
          <w:lang w:eastAsia="en-US"/>
        </w:rPr>
      </w:pPr>
      <w:r w:rsidRPr="00083BE1">
        <w:rPr>
          <w:b/>
          <w:sz w:val="28"/>
          <w:szCs w:val="28"/>
          <w:lang w:eastAsia="en-US"/>
        </w:rPr>
        <w:t>Обучающийся научится:</w:t>
      </w:r>
    </w:p>
    <w:p w:rsidR="00FA41F9" w:rsidRPr="00083BE1" w:rsidRDefault="00FA41F9" w:rsidP="00083BE1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Осознавать главные темы искусства и отражать их в собственной художественно- творческой деятельности;</w:t>
      </w:r>
    </w:p>
    <w:p w:rsidR="00FA41F9" w:rsidRPr="00083BE1" w:rsidRDefault="00FA41F9" w:rsidP="00083BE1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</w:t>
      </w:r>
    </w:p>
    <w:p w:rsidR="00FA41F9" w:rsidRPr="00083BE1" w:rsidRDefault="00FA41F9" w:rsidP="00083BE1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 xml:space="preserve">Решать художественные задачи с опорой на правила перспективы, </w:t>
      </w:r>
      <w:proofErr w:type="spellStart"/>
      <w:r w:rsidRPr="00083BE1">
        <w:rPr>
          <w:sz w:val="28"/>
          <w:szCs w:val="28"/>
          <w:lang w:eastAsia="en-US"/>
        </w:rPr>
        <w:t>цветоведения</w:t>
      </w:r>
      <w:proofErr w:type="spellEnd"/>
      <w:r w:rsidRPr="00083BE1">
        <w:rPr>
          <w:sz w:val="28"/>
          <w:szCs w:val="28"/>
          <w:lang w:eastAsia="en-US"/>
        </w:rPr>
        <w:t>, усвоенные способы действия;</w:t>
      </w:r>
    </w:p>
    <w:p w:rsidR="00FA41F9" w:rsidRPr="00083BE1" w:rsidRDefault="00FA41F9" w:rsidP="00083BE1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Передавать характер и намерения объекта (природы, человека, сказочного героя, предмета, явления ит.д.) в живописи, графике и скульптуре, выражая своё отношение к качествам данного объекта.</w:t>
      </w:r>
    </w:p>
    <w:p w:rsidR="00FA41F9" w:rsidRPr="00083BE1" w:rsidRDefault="00FA41F9" w:rsidP="00083BE1">
      <w:pPr>
        <w:spacing w:line="360" w:lineRule="auto"/>
        <w:ind w:left="360"/>
        <w:jc w:val="both"/>
        <w:rPr>
          <w:b/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 xml:space="preserve">В процессе изучения изобразительного искусства </w:t>
      </w:r>
      <w:proofErr w:type="gramStart"/>
      <w:r w:rsidRPr="00083BE1">
        <w:rPr>
          <w:sz w:val="28"/>
          <w:szCs w:val="28"/>
          <w:lang w:eastAsia="en-US"/>
        </w:rPr>
        <w:t>обучающийся</w:t>
      </w:r>
      <w:proofErr w:type="gramEnd"/>
      <w:r w:rsidRPr="00083BE1">
        <w:rPr>
          <w:sz w:val="28"/>
          <w:szCs w:val="28"/>
          <w:lang w:eastAsia="en-US"/>
        </w:rPr>
        <w:t xml:space="preserve"> достигнет следующих </w:t>
      </w:r>
      <w:r w:rsidRPr="00083BE1">
        <w:rPr>
          <w:b/>
          <w:sz w:val="28"/>
          <w:szCs w:val="28"/>
          <w:lang w:eastAsia="en-US"/>
        </w:rPr>
        <w:t>личностных результатов:</w:t>
      </w:r>
    </w:p>
    <w:p w:rsidR="00FA41F9" w:rsidRPr="00083BE1" w:rsidRDefault="00FA41F9" w:rsidP="00083BE1">
      <w:pPr>
        <w:pStyle w:val="a7"/>
        <w:numPr>
          <w:ilvl w:val="0"/>
          <w:numId w:val="16"/>
        </w:numPr>
        <w:spacing w:line="360" w:lineRule="auto"/>
        <w:ind w:left="567" w:hanging="283"/>
        <w:jc w:val="both"/>
        <w:rPr>
          <w:b/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FA41F9" w:rsidRPr="00083BE1" w:rsidRDefault="00FA41F9" w:rsidP="00083BE1">
      <w:pPr>
        <w:pStyle w:val="a7"/>
        <w:numPr>
          <w:ilvl w:val="0"/>
          <w:numId w:val="16"/>
        </w:numPr>
        <w:spacing w:line="360" w:lineRule="auto"/>
        <w:ind w:left="567" w:hanging="283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>способность к художественному познанию мира, умение применять полученные знания в собственной художественно-творческой деятельности;</w:t>
      </w:r>
    </w:p>
    <w:p w:rsidR="00FA41F9" w:rsidRPr="00083BE1" w:rsidRDefault="00FA41F9" w:rsidP="00083BE1">
      <w:pPr>
        <w:pStyle w:val="a7"/>
        <w:numPr>
          <w:ilvl w:val="0"/>
          <w:numId w:val="16"/>
        </w:numPr>
        <w:spacing w:line="360" w:lineRule="auto"/>
        <w:ind w:left="567" w:hanging="283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lastRenderedPageBreak/>
        <w:t>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или их украшения.</w:t>
      </w:r>
    </w:p>
    <w:p w:rsidR="00FA41F9" w:rsidRPr="00083BE1" w:rsidRDefault="00FA41F9" w:rsidP="00083BE1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/>
        <w:jc w:val="both"/>
        <w:rPr>
          <w:sz w:val="28"/>
          <w:szCs w:val="28"/>
          <w:lang w:eastAsia="en-US"/>
        </w:rPr>
      </w:pPr>
      <w:r w:rsidRPr="00083BE1">
        <w:rPr>
          <w:sz w:val="28"/>
          <w:szCs w:val="28"/>
          <w:lang w:eastAsia="en-US"/>
        </w:rPr>
        <w:t xml:space="preserve">умение </w:t>
      </w:r>
      <w:r w:rsidRPr="00083BE1">
        <w:rPr>
          <w:i/>
          <w:iCs/>
          <w:sz w:val="28"/>
          <w:szCs w:val="28"/>
          <w:lang w:eastAsia="en-US"/>
        </w:rPr>
        <w:t xml:space="preserve">осознавать </w:t>
      </w:r>
      <w:r w:rsidRPr="00083BE1">
        <w:rPr>
          <w:sz w:val="28"/>
          <w:szCs w:val="28"/>
          <w:lang w:eastAsia="en-US"/>
        </w:rPr>
        <w:t xml:space="preserve">и </w:t>
      </w:r>
      <w:r w:rsidRPr="00083BE1">
        <w:rPr>
          <w:i/>
          <w:iCs/>
          <w:sz w:val="28"/>
          <w:szCs w:val="28"/>
          <w:lang w:eastAsia="en-US"/>
        </w:rPr>
        <w:t xml:space="preserve">определять </w:t>
      </w:r>
      <w:r w:rsidRPr="00083BE1">
        <w:rPr>
          <w:sz w:val="28"/>
          <w:szCs w:val="28"/>
          <w:lang w:eastAsia="en-US"/>
        </w:rPr>
        <w:t xml:space="preserve">(называть) свои эмоции и других людей; </w:t>
      </w:r>
      <w:r w:rsidRPr="00083BE1">
        <w:rPr>
          <w:i/>
          <w:iCs/>
          <w:sz w:val="28"/>
          <w:szCs w:val="28"/>
          <w:lang w:eastAsia="en-US"/>
        </w:rPr>
        <w:t xml:space="preserve">сочувствовать </w:t>
      </w:r>
      <w:r w:rsidRPr="00083BE1">
        <w:rPr>
          <w:sz w:val="28"/>
          <w:szCs w:val="28"/>
          <w:lang w:eastAsia="en-US"/>
        </w:rPr>
        <w:t xml:space="preserve">другим людям, </w:t>
      </w:r>
      <w:r w:rsidRPr="00083BE1">
        <w:rPr>
          <w:i/>
          <w:iCs/>
          <w:sz w:val="28"/>
          <w:szCs w:val="28"/>
          <w:lang w:eastAsia="en-US"/>
        </w:rPr>
        <w:t>сопереживать</w:t>
      </w:r>
      <w:r w:rsidRPr="00083BE1">
        <w:rPr>
          <w:sz w:val="28"/>
          <w:szCs w:val="28"/>
          <w:lang w:eastAsia="en-US"/>
        </w:rPr>
        <w:t xml:space="preserve">  (</w:t>
      </w:r>
      <w:proofErr w:type="spellStart"/>
      <w:r w:rsidRPr="00083BE1">
        <w:rPr>
          <w:sz w:val="28"/>
          <w:szCs w:val="28"/>
          <w:lang w:eastAsia="en-US"/>
        </w:rPr>
        <w:t>эмпатия</w:t>
      </w:r>
      <w:proofErr w:type="spellEnd"/>
      <w:r w:rsidRPr="00083BE1">
        <w:rPr>
          <w:sz w:val="28"/>
          <w:szCs w:val="28"/>
          <w:lang w:eastAsia="en-US"/>
        </w:rPr>
        <w:t>);</w:t>
      </w:r>
    </w:p>
    <w:p w:rsidR="00FA41F9" w:rsidRPr="00083BE1" w:rsidRDefault="00FA41F9" w:rsidP="00083BE1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/>
        <w:jc w:val="both"/>
        <w:rPr>
          <w:sz w:val="28"/>
          <w:szCs w:val="28"/>
          <w:lang w:eastAsia="en-US"/>
        </w:rPr>
      </w:pPr>
      <w:r w:rsidRPr="00083BE1">
        <w:rPr>
          <w:i/>
          <w:iCs/>
          <w:sz w:val="28"/>
          <w:szCs w:val="28"/>
          <w:lang w:eastAsia="en-US"/>
        </w:rPr>
        <w:t xml:space="preserve">чувствовать </w:t>
      </w:r>
      <w:r w:rsidRPr="00083BE1">
        <w:rPr>
          <w:sz w:val="28"/>
          <w:szCs w:val="28"/>
          <w:lang w:eastAsia="en-US"/>
        </w:rPr>
        <w:t xml:space="preserve">красоту художественного произведения, </w:t>
      </w:r>
      <w:r w:rsidRPr="00083BE1">
        <w:rPr>
          <w:i/>
          <w:iCs/>
          <w:sz w:val="28"/>
          <w:szCs w:val="28"/>
          <w:lang w:eastAsia="en-US"/>
        </w:rPr>
        <w:t xml:space="preserve">стремиться </w:t>
      </w:r>
      <w:r w:rsidRPr="00083BE1">
        <w:rPr>
          <w:sz w:val="28"/>
          <w:szCs w:val="28"/>
          <w:lang w:eastAsia="en-US"/>
        </w:rPr>
        <w:t>к совершенствованию собственной речи;</w:t>
      </w:r>
    </w:p>
    <w:p w:rsidR="00FA41F9" w:rsidRPr="00083BE1" w:rsidRDefault="00FA41F9" w:rsidP="00083BE1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/>
        <w:jc w:val="both"/>
        <w:rPr>
          <w:sz w:val="28"/>
          <w:szCs w:val="28"/>
          <w:lang w:eastAsia="en-US"/>
        </w:rPr>
      </w:pPr>
      <w:r w:rsidRPr="00083BE1">
        <w:rPr>
          <w:i/>
          <w:iCs/>
          <w:sz w:val="28"/>
          <w:szCs w:val="28"/>
          <w:lang w:eastAsia="en-US"/>
        </w:rPr>
        <w:t xml:space="preserve">ориентация </w:t>
      </w:r>
      <w:r w:rsidRPr="00083BE1">
        <w:rPr>
          <w:sz w:val="28"/>
          <w:szCs w:val="28"/>
          <w:lang w:eastAsia="en-US"/>
        </w:rPr>
        <w:t>в нравственном содержании и смысле поступков своих и окружающих людей;</w:t>
      </w:r>
    </w:p>
    <w:p w:rsidR="00FA41F9" w:rsidRPr="00083BE1" w:rsidRDefault="00FA41F9" w:rsidP="00083BE1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/>
        <w:jc w:val="both"/>
        <w:rPr>
          <w:sz w:val="28"/>
          <w:szCs w:val="28"/>
          <w:lang w:eastAsia="en-US"/>
        </w:rPr>
      </w:pPr>
      <w:r w:rsidRPr="00083BE1">
        <w:rPr>
          <w:i/>
          <w:iCs/>
          <w:sz w:val="28"/>
          <w:szCs w:val="28"/>
          <w:lang w:eastAsia="en-US"/>
        </w:rPr>
        <w:t xml:space="preserve">этические чувства </w:t>
      </w:r>
      <w:r w:rsidRPr="00083BE1">
        <w:rPr>
          <w:sz w:val="28"/>
          <w:szCs w:val="28"/>
          <w:lang w:eastAsia="en-US"/>
        </w:rPr>
        <w:t>– совести, вины, стыда – как регуляторы морального поведения.</w:t>
      </w:r>
    </w:p>
    <w:p w:rsidR="00FA41F9" w:rsidRPr="00083BE1" w:rsidRDefault="00FA41F9" w:rsidP="00083BE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D97F36" w:rsidRPr="00083BE1" w:rsidRDefault="00D97F36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F224FE" w:rsidRPr="00083BE1" w:rsidRDefault="00F224FE" w:rsidP="00083BE1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  <w:r w:rsidRPr="00083BE1">
        <w:rPr>
          <w:b/>
          <w:bCs/>
          <w:sz w:val="28"/>
          <w:szCs w:val="28"/>
        </w:rPr>
        <w:lastRenderedPageBreak/>
        <w:t xml:space="preserve">Критерии и нормы оценки знаний и </w:t>
      </w:r>
      <w:proofErr w:type="gramStart"/>
      <w:r w:rsidRPr="00083BE1">
        <w:rPr>
          <w:b/>
          <w:bCs/>
          <w:sz w:val="28"/>
          <w:szCs w:val="28"/>
        </w:rPr>
        <w:t>умений</w:t>
      </w:r>
      <w:proofErr w:type="gramEnd"/>
      <w:r w:rsidRPr="00083BE1">
        <w:rPr>
          <w:b/>
          <w:bCs/>
          <w:sz w:val="28"/>
          <w:szCs w:val="28"/>
        </w:rPr>
        <w:t xml:space="preserve"> обучающихся по «Искусству»</w:t>
      </w:r>
    </w:p>
    <w:p w:rsidR="0053544B" w:rsidRPr="00083BE1" w:rsidRDefault="0053544B" w:rsidP="00083BE1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083BE1">
        <w:rPr>
          <w:b/>
          <w:bCs/>
          <w:sz w:val="28"/>
          <w:szCs w:val="28"/>
        </w:rPr>
        <w:t xml:space="preserve">Оценка усвоения знаний и умений </w:t>
      </w:r>
      <w:r w:rsidRPr="00083BE1">
        <w:rPr>
          <w:sz w:val="28"/>
          <w:szCs w:val="28"/>
        </w:rPr>
        <w:t>осуществляется через</w:t>
      </w:r>
      <w:proofErr w:type="gramStart"/>
      <w:r w:rsidRPr="00083BE1">
        <w:rPr>
          <w:sz w:val="28"/>
          <w:szCs w:val="28"/>
        </w:rPr>
        <w:t xml:space="preserve"> :</w:t>
      </w:r>
      <w:proofErr w:type="gramEnd"/>
    </w:p>
    <w:p w:rsidR="0053544B" w:rsidRPr="00083BE1" w:rsidRDefault="0053544B" w:rsidP="00083BE1">
      <w:pPr>
        <w:pStyle w:val="a7"/>
        <w:numPr>
          <w:ilvl w:val="0"/>
          <w:numId w:val="3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выполнение учащимся продуктивных заданий;</w:t>
      </w:r>
    </w:p>
    <w:p w:rsidR="0053544B" w:rsidRPr="00083BE1" w:rsidRDefault="0053544B" w:rsidP="00083BE1">
      <w:pPr>
        <w:pStyle w:val="a7"/>
        <w:numPr>
          <w:ilvl w:val="0"/>
          <w:numId w:val="3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повторение важнейших понятий, законов и правил.</w:t>
      </w:r>
    </w:p>
    <w:p w:rsidR="0053544B" w:rsidRPr="00083BE1" w:rsidRDefault="00991AF5" w:rsidP="00083BE1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      </w:t>
      </w:r>
      <w:r w:rsidR="0053544B" w:rsidRPr="00083BE1">
        <w:rPr>
          <w:sz w:val="28"/>
          <w:szCs w:val="28"/>
        </w:rPr>
        <w:t xml:space="preserve">Положительные оценки и отметки за задания самостоятельных работ являются своеобразным зачётом по изученной теме. Каждая тема у каждого ученика должна быть зачтена, однако срок получения зачета не должен быть жёстко ограничен (например, ученики должны сдать все темы до конца четверти). </w:t>
      </w:r>
    </w:p>
    <w:p w:rsidR="00445CC7" w:rsidRPr="00083BE1" w:rsidRDefault="00445CC7" w:rsidP="00083BE1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 w:rsidRPr="00083BE1">
        <w:rPr>
          <w:b/>
          <w:bCs/>
          <w:sz w:val="28"/>
          <w:szCs w:val="28"/>
        </w:rPr>
        <w:t>Оценка "5"</w:t>
      </w:r>
      <w:r w:rsidRPr="00083BE1">
        <w:rPr>
          <w:sz w:val="28"/>
          <w:szCs w:val="28"/>
        </w:rPr>
        <w:t xml:space="preserve"> </w:t>
      </w:r>
    </w:p>
    <w:p w:rsidR="00445CC7" w:rsidRPr="00083BE1" w:rsidRDefault="00445CC7" w:rsidP="00083BE1">
      <w:pPr>
        <w:pStyle w:val="a7"/>
        <w:numPr>
          <w:ilvl w:val="0"/>
          <w:numId w:val="30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учащийся  полностью справляется с поставленной целью урока;</w:t>
      </w:r>
    </w:p>
    <w:p w:rsidR="00445CC7" w:rsidRPr="00083BE1" w:rsidRDefault="00445CC7" w:rsidP="00083BE1">
      <w:pPr>
        <w:pStyle w:val="a7"/>
        <w:numPr>
          <w:ilvl w:val="0"/>
          <w:numId w:val="30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правильно излагает изученный материал и умеет применить полученные  знания на практике;</w:t>
      </w:r>
    </w:p>
    <w:p w:rsidR="00445CC7" w:rsidRPr="00083BE1" w:rsidRDefault="00445CC7" w:rsidP="00083BE1">
      <w:pPr>
        <w:pStyle w:val="a7"/>
        <w:numPr>
          <w:ilvl w:val="0"/>
          <w:numId w:val="30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proofErr w:type="gramStart"/>
      <w:r w:rsidRPr="00083BE1">
        <w:rPr>
          <w:sz w:val="28"/>
          <w:szCs w:val="28"/>
        </w:rPr>
        <w:t>верно</w:t>
      </w:r>
      <w:proofErr w:type="gramEnd"/>
      <w:r w:rsidRPr="00083BE1">
        <w:rPr>
          <w:sz w:val="28"/>
          <w:szCs w:val="28"/>
        </w:rPr>
        <w:t xml:space="preserve"> решает композицию рисунка, т.е. гармонично согласовывает между  собой все компоненты изображения;</w:t>
      </w:r>
    </w:p>
    <w:p w:rsidR="00445CC7" w:rsidRPr="00083BE1" w:rsidRDefault="00445CC7" w:rsidP="00083BE1">
      <w:pPr>
        <w:pStyle w:val="a7"/>
        <w:numPr>
          <w:ilvl w:val="0"/>
          <w:numId w:val="30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умеет подметить и передать в изображении наиболее </w:t>
      </w:r>
      <w:proofErr w:type="gramStart"/>
      <w:r w:rsidRPr="00083BE1">
        <w:rPr>
          <w:sz w:val="28"/>
          <w:szCs w:val="28"/>
        </w:rPr>
        <w:t>характерное</w:t>
      </w:r>
      <w:proofErr w:type="gramEnd"/>
      <w:r w:rsidRPr="00083BE1">
        <w:rPr>
          <w:sz w:val="28"/>
          <w:szCs w:val="28"/>
        </w:rPr>
        <w:t>.</w:t>
      </w:r>
    </w:p>
    <w:p w:rsidR="00445CC7" w:rsidRPr="00083BE1" w:rsidRDefault="00445CC7" w:rsidP="00083BE1">
      <w:pPr>
        <w:pStyle w:val="a7"/>
        <w:shd w:val="clear" w:color="auto" w:fill="FFFFFF"/>
        <w:spacing w:line="360" w:lineRule="auto"/>
        <w:ind w:left="284"/>
        <w:jc w:val="both"/>
        <w:rPr>
          <w:sz w:val="28"/>
          <w:szCs w:val="28"/>
        </w:rPr>
      </w:pPr>
    </w:p>
    <w:p w:rsidR="00445CC7" w:rsidRPr="00083BE1" w:rsidRDefault="00445CC7" w:rsidP="00083BE1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 w:rsidRPr="00083BE1">
        <w:rPr>
          <w:b/>
          <w:bCs/>
          <w:sz w:val="28"/>
          <w:szCs w:val="28"/>
        </w:rPr>
        <w:t>Оценка "4"</w:t>
      </w:r>
      <w:r w:rsidRPr="00083BE1">
        <w:rPr>
          <w:sz w:val="28"/>
          <w:szCs w:val="28"/>
        </w:rPr>
        <w:t xml:space="preserve"> </w:t>
      </w:r>
    </w:p>
    <w:p w:rsidR="00445CC7" w:rsidRPr="00083BE1" w:rsidRDefault="00445CC7" w:rsidP="00083BE1">
      <w:pPr>
        <w:pStyle w:val="a7"/>
        <w:numPr>
          <w:ilvl w:val="0"/>
          <w:numId w:val="31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445CC7" w:rsidRPr="00083BE1" w:rsidRDefault="00445CC7" w:rsidP="00083BE1">
      <w:pPr>
        <w:pStyle w:val="a7"/>
        <w:numPr>
          <w:ilvl w:val="0"/>
          <w:numId w:val="31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гармонично согласовывает между собой все компоненты изображения;</w:t>
      </w:r>
    </w:p>
    <w:p w:rsidR="00445CC7" w:rsidRPr="00083BE1" w:rsidRDefault="00445CC7" w:rsidP="00083BE1">
      <w:pPr>
        <w:pStyle w:val="a7"/>
        <w:numPr>
          <w:ilvl w:val="0"/>
          <w:numId w:val="31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умеет подметить, но не совсем точно передаёт в изображении наиболее</w:t>
      </w:r>
      <w:r w:rsidRPr="00083BE1">
        <w:rPr>
          <w:sz w:val="28"/>
          <w:szCs w:val="28"/>
        </w:rPr>
        <w:br/>
      </w:r>
      <w:proofErr w:type="gramStart"/>
      <w:r w:rsidRPr="00083BE1">
        <w:rPr>
          <w:sz w:val="28"/>
          <w:szCs w:val="28"/>
        </w:rPr>
        <w:t>характерное</w:t>
      </w:r>
      <w:proofErr w:type="gramEnd"/>
      <w:r w:rsidRPr="00083BE1">
        <w:rPr>
          <w:sz w:val="28"/>
          <w:szCs w:val="28"/>
        </w:rPr>
        <w:t>.</w:t>
      </w:r>
    </w:p>
    <w:p w:rsidR="00445CC7" w:rsidRPr="00083BE1" w:rsidRDefault="00445CC7" w:rsidP="00083BE1">
      <w:pPr>
        <w:pStyle w:val="a7"/>
        <w:shd w:val="clear" w:color="auto" w:fill="FFFFFF"/>
        <w:spacing w:line="360" w:lineRule="auto"/>
        <w:ind w:left="284"/>
        <w:jc w:val="both"/>
        <w:rPr>
          <w:sz w:val="28"/>
          <w:szCs w:val="28"/>
        </w:rPr>
      </w:pPr>
    </w:p>
    <w:p w:rsidR="00445CC7" w:rsidRPr="00083BE1" w:rsidRDefault="00445CC7" w:rsidP="00083BE1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 w:rsidRPr="00083BE1">
        <w:rPr>
          <w:b/>
          <w:bCs/>
          <w:sz w:val="28"/>
          <w:szCs w:val="28"/>
        </w:rPr>
        <w:t>Оценка "3"</w:t>
      </w:r>
    </w:p>
    <w:p w:rsidR="00445CC7" w:rsidRPr="00083BE1" w:rsidRDefault="00445CC7" w:rsidP="00083BE1">
      <w:pPr>
        <w:pStyle w:val="a7"/>
        <w:numPr>
          <w:ilvl w:val="0"/>
          <w:numId w:val="32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учащийся слабо справляется с поставленной целью урока;</w:t>
      </w:r>
    </w:p>
    <w:p w:rsidR="00445CC7" w:rsidRPr="00083BE1" w:rsidRDefault="00445CC7" w:rsidP="00083BE1">
      <w:pPr>
        <w:pStyle w:val="a7"/>
        <w:numPr>
          <w:ilvl w:val="0"/>
          <w:numId w:val="32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допускает неточность в изложении изученного материала.</w:t>
      </w:r>
    </w:p>
    <w:p w:rsidR="00445CC7" w:rsidRPr="00083BE1" w:rsidRDefault="00445CC7" w:rsidP="00083BE1">
      <w:pPr>
        <w:pStyle w:val="a7"/>
        <w:shd w:val="clear" w:color="auto" w:fill="FFFFFF"/>
        <w:spacing w:line="360" w:lineRule="auto"/>
        <w:ind w:left="284"/>
        <w:jc w:val="both"/>
        <w:rPr>
          <w:sz w:val="28"/>
          <w:szCs w:val="28"/>
        </w:rPr>
      </w:pPr>
    </w:p>
    <w:p w:rsidR="00445CC7" w:rsidRPr="00083BE1" w:rsidRDefault="00445CC7" w:rsidP="00083BE1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 w:rsidRPr="00083BE1">
        <w:rPr>
          <w:b/>
          <w:bCs/>
          <w:sz w:val="28"/>
          <w:szCs w:val="28"/>
        </w:rPr>
        <w:lastRenderedPageBreak/>
        <w:t>Оценка "2"</w:t>
      </w:r>
      <w:r w:rsidRPr="00083BE1">
        <w:rPr>
          <w:sz w:val="28"/>
          <w:szCs w:val="28"/>
        </w:rPr>
        <w:t xml:space="preserve"> </w:t>
      </w:r>
    </w:p>
    <w:p w:rsidR="00445CC7" w:rsidRPr="00083BE1" w:rsidRDefault="00445CC7" w:rsidP="00083BE1">
      <w:pPr>
        <w:pStyle w:val="a7"/>
        <w:numPr>
          <w:ilvl w:val="0"/>
          <w:numId w:val="33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учащийся допускает грубые ошибки в ответе;</w:t>
      </w:r>
    </w:p>
    <w:p w:rsidR="00445CC7" w:rsidRPr="00083BE1" w:rsidRDefault="00445CC7" w:rsidP="00083BE1">
      <w:pPr>
        <w:pStyle w:val="a7"/>
        <w:numPr>
          <w:ilvl w:val="0"/>
          <w:numId w:val="33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083BE1">
        <w:rPr>
          <w:sz w:val="28"/>
          <w:szCs w:val="28"/>
        </w:rPr>
        <w:t>не справляется с поставленной целью урока.</w:t>
      </w:r>
    </w:p>
    <w:p w:rsidR="00445CC7" w:rsidRPr="00083BE1" w:rsidRDefault="00445CC7" w:rsidP="00083BE1">
      <w:pPr>
        <w:pStyle w:val="a7"/>
        <w:shd w:val="clear" w:color="auto" w:fill="FFFFFF"/>
        <w:spacing w:line="360" w:lineRule="auto"/>
        <w:ind w:left="284"/>
        <w:jc w:val="both"/>
        <w:rPr>
          <w:sz w:val="28"/>
          <w:szCs w:val="28"/>
        </w:rPr>
      </w:pPr>
    </w:p>
    <w:p w:rsidR="00445CC7" w:rsidRPr="00083BE1" w:rsidRDefault="00445CC7" w:rsidP="00083BE1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 w:rsidRPr="00083BE1">
        <w:rPr>
          <w:b/>
          <w:bCs/>
          <w:sz w:val="28"/>
          <w:szCs w:val="28"/>
        </w:rPr>
        <w:t>Оценка "1"</w:t>
      </w:r>
    </w:p>
    <w:p w:rsidR="00445CC7" w:rsidRPr="00083BE1" w:rsidRDefault="00445CC7" w:rsidP="00083BE1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3BE1">
        <w:rPr>
          <w:sz w:val="28"/>
          <w:szCs w:val="28"/>
        </w:rPr>
        <w:t xml:space="preserve">    Отменяется оценка «1». Это связано с тем, что единица как оценка в         начальной школе практически не используется и оценка «1» может быть приравнена к оценке «2».</w:t>
      </w:r>
    </w:p>
    <w:p w:rsidR="00445CC7" w:rsidRDefault="00445CC7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083BE1" w:rsidRDefault="00083BE1" w:rsidP="00083BE1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 планирование по изобразительному искусству.</w:t>
      </w:r>
    </w:p>
    <w:tbl>
      <w:tblPr>
        <w:tblStyle w:val="a9"/>
        <w:tblW w:w="10456" w:type="dxa"/>
        <w:tblInd w:w="-601" w:type="dxa"/>
        <w:tblLook w:val="04A0"/>
      </w:tblPr>
      <w:tblGrid>
        <w:gridCol w:w="1136"/>
        <w:gridCol w:w="816"/>
        <w:gridCol w:w="1224"/>
        <w:gridCol w:w="2004"/>
        <w:gridCol w:w="2622"/>
        <w:gridCol w:w="2654"/>
      </w:tblGrid>
      <w:tr w:rsidR="00083BE1" w:rsidTr="002C22C3">
        <w:trPr>
          <w:gridAfter w:val="1"/>
          <w:wAfter w:w="2664" w:type="dxa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урока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уч-ся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Монументальное декоративное искусство. Рождение монументальной  живописи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Виды и жанры изобразительных (пластических) искусств (общее представление), их связь с жизнью. Освоение основ рисунка, живописи, декоративно-прикладного искусства. </w:t>
            </w:r>
            <w:proofErr w:type="gramStart"/>
            <w:r>
              <w:rPr>
                <w:rFonts w:eastAsia="Calibri"/>
                <w:bCs/>
                <w:sz w:val="24"/>
                <w:szCs w:val="24"/>
              </w:rPr>
              <w:t>Передача настроения в творческой работе (в живописи, графике, декоративно-прикладном искусстве) с помощью цвета, тона, композиции, пространства, линии, пятна, объема.</w:t>
            </w:r>
            <w:proofErr w:type="gram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Что такое фреска. Что такое мозаика и витраж.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Представление о богатстве и разнообразии художественной культуры России и мира.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Русская икона. </w:t>
            </w:r>
            <w:proofErr w:type="spellStart"/>
            <w:r>
              <w:rPr>
                <w:rFonts w:eastAsia="Calibri"/>
                <w:sz w:val="24"/>
                <w:szCs w:val="24"/>
              </w:rPr>
              <w:t>Звенигородская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находка.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Восприятие, эмоциональная оценка шедевров русского и мирового искусства.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Учиться работать по предложенному учителем плану.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 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• Сравнивать и группировать произведения изобразительного искусства (по изобразительным средствам, жанрам и т.д.).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Монументальная скульптура.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bCs/>
                <w:sz w:val="24"/>
                <w:szCs w:val="24"/>
              </w:rPr>
              <w:t>Передача настроения в творческой работе (в живописи, графике, скульптуре, декоративно-прикладном искусстве) с помощью цвета, тона, композиции, пространства, линии, пятна, объема.</w:t>
            </w:r>
            <w:proofErr w:type="gram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Учиться совместно с учителем и другими учениками давать эмоциональную оценку деятельности класса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• Сравнивать и группировать произведения изобразительного искусства (по изобразительным средствам, жанрам и т.д.).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Новые виды искусств: дизайн и фотография.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Учиться работать по предложенному учителем плану.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 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На пути к мастерству. Родная природа. Поэт пейзажа. Изучаем работу мастера (И. Левитан «Печальная, но </w:t>
            </w:r>
            <w:r>
              <w:rPr>
                <w:rFonts w:eastAsia="Calibri"/>
                <w:sz w:val="24"/>
                <w:szCs w:val="24"/>
              </w:rPr>
              <w:lastRenderedPageBreak/>
              <w:t>дивная пора»).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 xml:space="preserve">Знакомство с отдельными произведениями выдающихся русских и зарубежных художников: И. И. Левитан. Ознакомление с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произведениями народных художественных промыслов в России. Отражение в произведениях пластических искусств человеческих чувств и идей; отношения к природе, человеку и обществу. Изображение с натуры, по памяти и воображению (натюрморт, пейзаж, животные, человек). Использование в индивидуальной и коллективной  деятельности различных художественных техник и материалов: акварель.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Учиться совместно с учителем и другими учениками давать эмоциональную оценку деятельности класса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 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lastRenderedPageBreak/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• Уметь слушать и понимать высказывания собеседников.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• Сравнивать и группировать произведения изобразительного искусства (по изобразительным средствам, жанрам и т.д.).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083BE1" w:rsidRDefault="00083BE1" w:rsidP="00E36DE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Изучаем работу мастера (Д. Митрохин «Яблоки»). Твоя мастерская: использование разных видов штриховки.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bCs/>
                <w:sz w:val="24"/>
                <w:szCs w:val="24"/>
              </w:rPr>
              <w:t>Передача настроения в творческой работе (в живописи, графике, декоративно-прикладном искусстве) с помощью цвета, тона, композиции, пространства, линии, штриха, пятна, объема.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Использование в индивидуальной и коллективной  деятельности различных художественных техник и материалов: карандаш.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Учиться работать по предложенному учителем плану.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Учиться совместно с учителем и другими учениками давать эмоциональную оценку деятельности класса на уроке.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Градации светотени. Рефлекс. Падающая тень. 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bCs/>
                <w:sz w:val="24"/>
                <w:szCs w:val="24"/>
              </w:rPr>
              <w:t>Передача настроения в творческой работе (в живописи, графике, декоративно-прикладном искусстве) с помощью цвета, тона, композиции, пространства, линии, штриха, пятна, объема.</w:t>
            </w:r>
            <w:proofErr w:type="gramEnd"/>
            <w:r>
              <w:rPr>
                <w:rFonts w:eastAsia="Calibri"/>
                <w:bCs/>
                <w:sz w:val="24"/>
                <w:szCs w:val="24"/>
              </w:rPr>
              <w:t xml:space="preserve"> Использование в индивидуальной и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коллективной  деятельности различных художественных техник и материалов: карандаш.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Добывать новые знания: находить ответы на вопросы, используя учебник, свой жизненный опыт и информацию, </w:t>
            </w:r>
            <w:r>
              <w:rPr>
                <w:rFonts w:eastAsia="Calibri"/>
                <w:sz w:val="24"/>
                <w:szCs w:val="24"/>
              </w:rPr>
              <w:lastRenderedPageBreak/>
              <w:t>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Твоя мастерская: конструкция предмета.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Композиция на заданную тему. Оформление творческих работ.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Выбор и применение выразительных  сре</w:t>
            </w:r>
            <w:proofErr w:type="gramStart"/>
            <w:r>
              <w:rPr>
                <w:rFonts w:eastAsia="Calibri"/>
                <w:sz w:val="24"/>
                <w:szCs w:val="24"/>
              </w:rPr>
              <w:t>дств дл</w:t>
            </w:r>
            <w:proofErr w:type="gramEnd"/>
            <w:r>
              <w:rPr>
                <w:rFonts w:eastAsia="Calibri"/>
                <w:sz w:val="24"/>
                <w:szCs w:val="24"/>
              </w:rPr>
              <w:t>я реализации собственного замысла в рисунке, аппликации, художественном  изделии.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 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Композиция на заданную тему. Оформление творческих работ.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Выбор и применение выразительных  сре</w:t>
            </w:r>
            <w:proofErr w:type="gramStart"/>
            <w:r>
              <w:rPr>
                <w:rFonts w:eastAsia="Calibri"/>
                <w:sz w:val="24"/>
                <w:szCs w:val="24"/>
              </w:rPr>
              <w:t>дств дл</w:t>
            </w:r>
            <w:proofErr w:type="gramEnd"/>
            <w:r>
              <w:rPr>
                <w:rFonts w:eastAsia="Calibri"/>
                <w:sz w:val="24"/>
                <w:szCs w:val="24"/>
              </w:rPr>
              <w:t>я реализации собственного замысла в рисунке, аппликации, художественном  изделии.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Зарисовки животных. Твоя мастерская: от зарисовок к иллюстрации.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Изображение с натуры, по памяти и воображению (натюрморт, пейзаж, животные, человек).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Зарисовки животных. Твоя мастерская: от зарисовок к иллюстрации.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Изображение с натуры, по памяти и воображению (натюрморт, пейзаж, животные, человек).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Для </w:t>
            </w:r>
            <w:proofErr w:type="gramStart"/>
            <w:r>
              <w:rPr>
                <w:rFonts w:eastAsia="Calibri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: </w:t>
            </w:r>
            <w:r>
              <w:rPr>
                <w:rFonts w:eastAsia="Calibri"/>
                <w:sz w:val="24"/>
                <w:szCs w:val="24"/>
              </w:rPr>
              <w:lastRenderedPageBreak/>
              <w:t>отмывка. Твоя мастерская: гризайль.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 xml:space="preserve">Виды и жанры изобразительных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(пластических) искусств (общее представление), их связь с жизнью.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Добывать новые </w:t>
            </w:r>
            <w:r>
              <w:rPr>
                <w:rFonts w:eastAsia="Calibri"/>
                <w:sz w:val="24"/>
                <w:szCs w:val="24"/>
              </w:rPr>
              <w:lastRenderedPageBreak/>
              <w:t>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E36DE8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Композиц</w:t>
            </w:r>
            <w:proofErr w:type="gramStart"/>
            <w:r>
              <w:rPr>
                <w:rFonts w:eastAsia="Calibri"/>
                <w:sz w:val="24"/>
                <w:szCs w:val="24"/>
              </w:rPr>
              <w:t>ии и ее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основные законы.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Изображение с натуры, по памяти и воображению (</w:t>
            </w:r>
            <w:r>
              <w:rPr>
                <w:rFonts w:eastAsia="Calibri"/>
                <w:bCs/>
                <w:sz w:val="24"/>
                <w:szCs w:val="24"/>
                <w:u w:val="single"/>
              </w:rPr>
              <w:t>натюрморт</w:t>
            </w:r>
            <w:r>
              <w:rPr>
                <w:rFonts w:eastAsia="Calibri"/>
                <w:bCs/>
                <w:sz w:val="24"/>
                <w:szCs w:val="24"/>
              </w:rPr>
              <w:t>, пейзаж, животные, человек). Основы   изобразительного языка: рисунок, цвет, композиция, пропорции.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 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• Уметь слушать и понимать высказывания собеседников.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задание от неверного. 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FF3C54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Композиц</w:t>
            </w:r>
            <w:proofErr w:type="gramStart"/>
            <w:r>
              <w:rPr>
                <w:rFonts w:eastAsia="Calibri"/>
                <w:sz w:val="24"/>
                <w:szCs w:val="24"/>
              </w:rPr>
              <w:t>ии и ее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основные законы.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Изображение с натуры, по памяти и воображению (</w:t>
            </w:r>
            <w:r>
              <w:rPr>
                <w:rFonts w:eastAsia="Calibri"/>
                <w:bCs/>
                <w:sz w:val="24"/>
                <w:szCs w:val="24"/>
                <w:u w:val="single"/>
              </w:rPr>
              <w:t>натюрморт,</w:t>
            </w:r>
            <w:r>
              <w:rPr>
                <w:rFonts w:eastAsia="Calibri"/>
                <w:bCs/>
                <w:sz w:val="24"/>
                <w:szCs w:val="24"/>
              </w:rPr>
              <w:t xml:space="preserve"> пейзаж, животные, человек). Основы   изобразительного языка: рисунок, цвет, композиция, пропорции.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FF3C54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Родная история и искусство. Народные промыслы: нижегородская резьба по дереву.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Виды и жанры изобразительных (пластических) искусств (общее представление), их связь с жизнью. Представление  о роли изобразительных (пластических) искусств в организации материального окружения человека (вторая природа), его повседневной жизни.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• Сравнивать и группировать произведения изобразительного искусства (по изобразительным средствам, жанрам и т.д.).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</w:t>
            </w:r>
          </w:p>
        </w:tc>
      </w:tr>
      <w:tr w:rsidR="00083BE1" w:rsidTr="002C22C3">
        <w:trPr>
          <w:trHeight w:val="36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FF3C54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Линейная перспектива.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Восприятие, эмоциональная оценка шедевров русского и мирового искусства.</w:t>
            </w:r>
            <w:r>
              <w:rPr>
                <w:rFonts w:eastAsia="Calibri"/>
                <w:bCs/>
                <w:sz w:val="24"/>
                <w:szCs w:val="24"/>
              </w:rPr>
              <w:t xml:space="preserve"> Представление о богатстве и разнообразии художественной культуры России и мира.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FF3C54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Линейная перспектива.</w:t>
            </w: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FF3C54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  <w:p w:rsidR="00FF3C54" w:rsidRDefault="00FF3C54" w:rsidP="00E36DE8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Родная история и искусство. Изучаем работы мастеров: (А. Дейнеко «Оборона Севастополя», П. Оссовский  «Салют Победы», М. </w:t>
            </w:r>
            <w:proofErr w:type="spellStart"/>
            <w:r>
              <w:rPr>
                <w:rFonts w:eastAsia="Calibri"/>
                <w:sz w:val="24"/>
                <w:szCs w:val="24"/>
              </w:rPr>
              <w:t>Кугач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«Дед и внук»). Занятие должно  быть приручено  </w:t>
            </w:r>
            <w:proofErr w:type="gramStart"/>
            <w:r>
              <w:rPr>
                <w:rFonts w:eastAsia="Calibri"/>
                <w:sz w:val="24"/>
                <w:szCs w:val="24"/>
              </w:rPr>
              <w:t>к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Дню Победы.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Отражение патриотической темы в произведениях отечественных художников. Знакомство с отдельными произведениями выдающихся русских и зарубежных художников:</w:t>
            </w:r>
            <w:r>
              <w:rPr>
                <w:rFonts w:eastAsia="Calibri"/>
                <w:sz w:val="24"/>
                <w:szCs w:val="24"/>
              </w:rPr>
              <w:t xml:space="preserve"> А. А. Дейнеко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 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 и понимать высказывания собеседников.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2C22C3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FF3C54">
              <w:rPr>
                <w:sz w:val="24"/>
                <w:szCs w:val="24"/>
              </w:rPr>
              <w:t>.02</w:t>
            </w:r>
          </w:p>
          <w:p w:rsidR="00FF3C54" w:rsidRDefault="00FF3C54" w:rsidP="00E36DE8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Родная история и искусство. Изучаем работы мастеров: (А.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Дейнеко «Оборона Севастополя», П. Оссовский  «Салют Победы», М. </w:t>
            </w:r>
            <w:proofErr w:type="spellStart"/>
            <w:r>
              <w:rPr>
                <w:rFonts w:eastAsia="Calibri"/>
                <w:sz w:val="24"/>
                <w:szCs w:val="24"/>
              </w:rPr>
              <w:t>Кугач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«Дед и внук»). Занятие должно  быть приручено  </w:t>
            </w:r>
            <w:proofErr w:type="gramStart"/>
            <w:r>
              <w:rPr>
                <w:rFonts w:eastAsia="Calibri"/>
                <w:sz w:val="24"/>
                <w:szCs w:val="24"/>
              </w:rPr>
              <w:t>к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Дню Победы.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Восприятие, эмоциональная оценка шедевров русского и мирового искусства.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Представление о богатстве и разнообразии художественной культуры России и мира. Отражение патриотической темы в произведениях отечественных художников. Знакомство с отдельными произведениями выдающихся русских и зарубежных художников:</w:t>
            </w:r>
            <w:r>
              <w:rPr>
                <w:rFonts w:eastAsia="Calibri"/>
                <w:sz w:val="24"/>
                <w:szCs w:val="24"/>
              </w:rPr>
              <w:t xml:space="preserve"> А. А. Дейнеко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Добывать новые знания: находить ответы на вопросы, </w:t>
            </w:r>
            <w:r>
              <w:rPr>
                <w:rFonts w:eastAsia="Calibri"/>
                <w:sz w:val="24"/>
                <w:szCs w:val="24"/>
              </w:rPr>
              <w:lastRenderedPageBreak/>
              <w:t>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54" w:rsidRDefault="002C22C3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Фигура человека. Пропорции.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Изображение с натуры, по памяти и воображению (натюрморт, пейзаж, животные, человек).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2C22C3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  <w:p w:rsidR="00FF3C54" w:rsidRDefault="00FF3C54" w:rsidP="00E36DE8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Фигура человека. Пропорции.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Изображение с натуры, по памяти и воображению (натюрморт, пейзаж, животные, человек).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2C22C3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  <w:p w:rsidR="00FF3C54" w:rsidRDefault="00FF3C54" w:rsidP="00E36DE8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Фигура </w:t>
            </w:r>
            <w:r>
              <w:rPr>
                <w:rFonts w:eastAsia="Calibri"/>
                <w:sz w:val="24"/>
                <w:szCs w:val="24"/>
              </w:rPr>
              <w:lastRenderedPageBreak/>
              <w:t>человека. Пропорции.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 xml:space="preserve">Изображение с натуры,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по памяти и воображению (натюрморт, пейзаж, животные, человек).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54" w:rsidRDefault="002C22C3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Фигура человека. Пропорции.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Изображение с натуры, по памяти и воображению (натюрморт, пейзаж, животные, человек).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083BE1">
            <w:pPr>
              <w:pStyle w:val="a7"/>
              <w:numPr>
                <w:ilvl w:val="0"/>
                <w:numId w:val="38"/>
              </w:numPr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2C22C3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  <w:p w:rsidR="00FF3C54" w:rsidRDefault="00FF3C54" w:rsidP="00E36DE8">
            <w:pPr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Для  </w:t>
            </w:r>
            <w:proofErr w:type="gramStart"/>
            <w:r>
              <w:rPr>
                <w:rFonts w:eastAsia="Calibri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eastAsia="Calibri"/>
                <w:sz w:val="24"/>
                <w:szCs w:val="24"/>
              </w:rPr>
              <w:t>: китайский рисунок кистью.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Взаимосвязи изобразительного искусства с музыкой, литературой, театром, кино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а) донести свою позицию до </w:t>
            </w:r>
            <w:r>
              <w:rPr>
                <w:rFonts w:eastAsia="Calibri"/>
                <w:sz w:val="24"/>
                <w:szCs w:val="24"/>
              </w:rPr>
              <w:lastRenderedPageBreak/>
              <w:t>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 и понимать высказывания собеседников.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2C22C3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любознательных: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родная история и искусство – русский народный театр.</w:t>
            </w: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2C22C3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FF3C54">
              <w:rPr>
                <w:sz w:val="24"/>
                <w:szCs w:val="24"/>
              </w:rPr>
              <w:t>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любознательных: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родная история и искусство – русский народный театр.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Взаимосвязи изобразительного искусства с музыкой, литературой, театром, кино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2C22C3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F3C54">
              <w:rPr>
                <w:sz w:val="24"/>
                <w:szCs w:val="24"/>
              </w:rPr>
              <w:t>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любознательных: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родная история и искусство – русский народный театр.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Взаимосвязи изобразительного искусства с музыкой, литературой, театром, кино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Добывать новые знания: находить ответы на вопросы, используя учебник, свой жизненный опыт </w:t>
            </w:r>
            <w:r>
              <w:rPr>
                <w:rFonts w:eastAsia="Calibri"/>
                <w:sz w:val="24"/>
                <w:szCs w:val="24"/>
              </w:rPr>
              <w:lastRenderedPageBreak/>
              <w:t>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553B80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  <w:r w:rsidR="00FF3C54">
              <w:rPr>
                <w:sz w:val="24"/>
                <w:szCs w:val="24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любознательных: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родная история и искусство – русский народный театр.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Взаимосвязи изобразительного искусства с музыкой, литературой, театром, кино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553B80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Учимся видеть: 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Эрмитаж.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Ведущие  художественные музеи России: Государственная Третьяковская галерея, Русский музей, Эрмитаж, Музей изобразительных </w:t>
            </w:r>
            <w:r>
              <w:rPr>
                <w:rFonts w:eastAsia="Calibri"/>
                <w:sz w:val="24"/>
                <w:szCs w:val="24"/>
              </w:rPr>
              <w:lastRenderedPageBreak/>
              <w:t>искусств имени А. С. Пушкин. Восприятие, эмоциональная оценка шедевров русского и мирового искусства.</w:t>
            </w:r>
            <w:r>
              <w:rPr>
                <w:rFonts w:eastAsia="Calibri"/>
                <w:bCs/>
                <w:sz w:val="24"/>
                <w:szCs w:val="24"/>
              </w:rPr>
              <w:t xml:space="preserve"> Представление о богатстве и разнообразии художественной культуры России и мира.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Добывать новые знания: находить ответы на вопросы, используя учебник, свой жизненный опыт и информацию, </w:t>
            </w:r>
            <w:r>
              <w:rPr>
                <w:rFonts w:eastAsia="Calibri"/>
                <w:sz w:val="24"/>
                <w:szCs w:val="24"/>
              </w:rPr>
              <w:lastRenderedPageBreak/>
              <w:t>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 и понимать высказывания собеседников.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553B80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FF3C54">
              <w:rPr>
                <w:sz w:val="24"/>
                <w:szCs w:val="24"/>
              </w:rPr>
              <w:t>.05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Учимся видеть: 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Эрмитаж.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Ведущие  художественные музеи России: Государственная Третьяковская галерея, Русский музей, Эрмитаж, Музей </w:t>
            </w:r>
            <w:proofErr w:type="gramStart"/>
            <w:r>
              <w:rPr>
                <w:rFonts w:eastAsia="Calibri"/>
                <w:sz w:val="24"/>
                <w:szCs w:val="24"/>
              </w:rPr>
              <w:t>изобразительных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33искусств имени А. С. Пушкин. Восприятие, эмоциональная оценка шедевров русского и мирового искусства.</w:t>
            </w:r>
            <w:r>
              <w:rPr>
                <w:rFonts w:eastAsia="Calibri"/>
                <w:bCs/>
                <w:sz w:val="24"/>
                <w:szCs w:val="24"/>
              </w:rPr>
              <w:t xml:space="preserve"> Представление о богатстве и разнообразии художественной культуры России и мира.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Познавательные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</w:t>
            </w:r>
          </w:p>
        </w:tc>
      </w:tr>
      <w:tr w:rsidR="00083BE1" w:rsidTr="002C22C3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34-35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54" w:rsidRDefault="00553B80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  <w:p w:rsidR="00553B80" w:rsidRDefault="00553B80" w:rsidP="00E36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E1" w:rsidRDefault="00083BE1" w:rsidP="00E36DE8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Проект. Открытки или панно к праздникам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Использование в индивидуальной и коллективной  деятельности различных художественных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 xml:space="preserve">техник и материалов: коллаж,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граттаж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>, аппликация, бумажная пластика, гуашь, акварель, карандаш, подручные и природные материалы.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lastRenderedPageBreak/>
              <w:t>Регулятивные 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Проговаривать последовательность действий на уроке.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• Учиться отличать </w:t>
            </w:r>
            <w:proofErr w:type="gramStart"/>
            <w:r>
              <w:rPr>
                <w:rFonts w:eastAsia="Calibri"/>
                <w:sz w:val="24"/>
                <w:szCs w:val="24"/>
              </w:rPr>
              <w:t>верно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выполненное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задание от неверного. 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sz w:val="24"/>
                <w:szCs w:val="24"/>
              </w:rPr>
              <w:t xml:space="preserve">Коммуникативные </w:t>
            </w:r>
            <w:r>
              <w:rPr>
                <w:rFonts w:eastAsia="Calibri"/>
                <w:i/>
                <w:sz w:val="24"/>
                <w:szCs w:val="24"/>
              </w:rPr>
              <w:t>УУД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пользоваться языком изобразительного искусства:</w:t>
            </w:r>
          </w:p>
          <w:p w:rsidR="00083BE1" w:rsidRDefault="00083BE1" w:rsidP="00E36DE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донести свою позицию до собеседника;</w:t>
            </w:r>
          </w:p>
          <w:p w:rsidR="00083BE1" w:rsidRDefault="00083BE1" w:rsidP="00E36DE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• Уметь слушать и понимать высказывания собеседников.</w:t>
            </w:r>
          </w:p>
        </w:tc>
      </w:tr>
    </w:tbl>
    <w:p w:rsidR="00083BE1" w:rsidRPr="00083BE1" w:rsidRDefault="00083BE1" w:rsidP="00083BE1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</w:p>
    <w:p w:rsidR="00445CC7" w:rsidRPr="00083BE1" w:rsidRDefault="00445CC7" w:rsidP="00083BE1">
      <w:pPr>
        <w:spacing w:line="360" w:lineRule="auto"/>
        <w:jc w:val="both"/>
        <w:rPr>
          <w:sz w:val="28"/>
          <w:szCs w:val="28"/>
        </w:rPr>
      </w:pPr>
    </w:p>
    <w:p w:rsidR="00F224FE" w:rsidRPr="00083BE1" w:rsidRDefault="00F224FE" w:rsidP="00083BE1">
      <w:pPr>
        <w:shd w:val="clear" w:color="auto" w:fill="FFFFFF"/>
        <w:spacing w:line="360" w:lineRule="auto"/>
        <w:jc w:val="both"/>
        <w:rPr>
          <w:b/>
          <w:sz w:val="28"/>
          <w:szCs w:val="28"/>
          <w:u w:val="single"/>
        </w:rPr>
      </w:pPr>
    </w:p>
    <w:sectPr w:rsidR="00F224FE" w:rsidRPr="00083BE1" w:rsidSect="00B71A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Courier New"/>
      </w:rPr>
    </w:lvl>
  </w:abstractNum>
  <w:abstractNum w:abstractNumId="1">
    <w:nsid w:val="02BD3BE4"/>
    <w:multiLevelType w:val="hybridMultilevel"/>
    <w:tmpl w:val="81A4D0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52463C"/>
    <w:multiLevelType w:val="hybridMultilevel"/>
    <w:tmpl w:val="687CED08"/>
    <w:lvl w:ilvl="0" w:tplc="D4C899E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0507BB"/>
    <w:multiLevelType w:val="hybridMultilevel"/>
    <w:tmpl w:val="6BD8B4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806F5D"/>
    <w:multiLevelType w:val="hybridMultilevel"/>
    <w:tmpl w:val="3E162C8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A6B5C"/>
    <w:multiLevelType w:val="hybridMultilevel"/>
    <w:tmpl w:val="E83E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A0A8B"/>
    <w:multiLevelType w:val="hybridMultilevel"/>
    <w:tmpl w:val="8CAAE4D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>
    <w:nsid w:val="1C477ACA"/>
    <w:multiLevelType w:val="hybridMultilevel"/>
    <w:tmpl w:val="F580E9A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CA512DC"/>
    <w:multiLevelType w:val="hybridMultilevel"/>
    <w:tmpl w:val="74B480A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686A0A"/>
    <w:multiLevelType w:val="hybridMultilevel"/>
    <w:tmpl w:val="AB126D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BD0CEB"/>
    <w:multiLevelType w:val="hybridMultilevel"/>
    <w:tmpl w:val="AFE446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4D4FE0"/>
    <w:multiLevelType w:val="hybridMultilevel"/>
    <w:tmpl w:val="FB2A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50DF7"/>
    <w:multiLevelType w:val="hybridMultilevel"/>
    <w:tmpl w:val="74984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C209B"/>
    <w:multiLevelType w:val="hybridMultilevel"/>
    <w:tmpl w:val="37CE57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650997"/>
    <w:multiLevelType w:val="hybridMultilevel"/>
    <w:tmpl w:val="3598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EB5D5A"/>
    <w:multiLevelType w:val="hybridMultilevel"/>
    <w:tmpl w:val="404406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0227AD"/>
    <w:multiLevelType w:val="hybridMultilevel"/>
    <w:tmpl w:val="4EC8D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B17B3A"/>
    <w:multiLevelType w:val="hybridMultilevel"/>
    <w:tmpl w:val="633215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F309E"/>
    <w:multiLevelType w:val="hybridMultilevel"/>
    <w:tmpl w:val="B5BC5B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604F45"/>
    <w:multiLevelType w:val="hybridMultilevel"/>
    <w:tmpl w:val="BFACD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22E12D4"/>
    <w:multiLevelType w:val="hybridMultilevel"/>
    <w:tmpl w:val="22EAB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2018FE"/>
    <w:multiLevelType w:val="hybridMultilevel"/>
    <w:tmpl w:val="21EA8B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201F6"/>
    <w:multiLevelType w:val="hybridMultilevel"/>
    <w:tmpl w:val="F6EEB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A55C95"/>
    <w:multiLevelType w:val="hybridMultilevel"/>
    <w:tmpl w:val="285233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5C935F8"/>
    <w:multiLevelType w:val="hybridMultilevel"/>
    <w:tmpl w:val="4DC292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6571431"/>
    <w:multiLevelType w:val="hybridMultilevel"/>
    <w:tmpl w:val="9056D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2415AE"/>
    <w:multiLevelType w:val="hybridMultilevel"/>
    <w:tmpl w:val="E96C8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D06439"/>
    <w:multiLevelType w:val="hybridMultilevel"/>
    <w:tmpl w:val="29A0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4C72C6"/>
    <w:multiLevelType w:val="hybridMultilevel"/>
    <w:tmpl w:val="E4A2D5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B44C73"/>
    <w:multiLevelType w:val="hybridMultilevel"/>
    <w:tmpl w:val="43AC98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745250"/>
    <w:multiLevelType w:val="hybridMultilevel"/>
    <w:tmpl w:val="302EA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4635D6"/>
    <w:multiLevelType w:val="hybridMultilevel"/>
    <w:tmpl w:val="10D056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AE7955"/>
    <w:multiLevelType w:val="hybridMultilevel"/>
    <w:tmpl w:val="1E18C48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ACC4564"/>
    <w:multiLevelType w:val="hybridMultilevel"/>
    <w:tmpl w:val="C4A0D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26"/>
  </w:num>
  <w:num w:numId="4">
    <w:abstractNumId w:val="1"/>
  </w:num>
  <w:num w:numId="5">
    <w:abstractNumId w:val="24"/>
  </w:num>
  <w:num w:numId="6">
    <w:abstractNumId w:val="2"/>
  </w:num>
  <w:num w:numId="7">
    <w:abstractNumId w:val="37"/>
  </w:num>
  <w:num w:numId="8">
    <w:abstractNumId w:val="16"/>
  </w:num>
  <w:num w:numId="9">
    <w:abstractNumId w:val="12"/>
  </w:num>
  <w:num w:numId="10">
    <w:abstractNumId w:val="28"/>
  </w:num>
  <w:num w:numId="11">
    <w:abstractNumId w:val="25"/>
  </w:num>
  <w:num w:numId="12">
    <w:abstractNumId w:val="11"/>
  </w:num>
  <w:num w:numId="13">
    <w:abstractNumId w:val="8"/>
  </w:num>
  <w:num w:numId="14">
    <w:abstractNumId w:val="33"/>
  </w:num>
  <w:num w:numId="15">
    <w:abstractNumId w:val="17"/>
  </w:num>
  <w:num w:numId="16">
    <w:abstractNumId w:val="4"/>
  </w:num>
  <w:num w:numId="17">
    <w:abstractNumId w:val="36"/>
  </w:num>
  <w:num w:numId="18">
    <w:abstractNumId w:val="32"/>
  </w:num>
  <w:num w:numId="19">
    <w:abstractNumId w:val="35"/>
  </w:num>
  <w:num w:numId="20">
    <w:abstractNumId w:val="20"/>
  </w:num>
  <w:num w:numId="21">
    <w:abstractNumId w:val="21"/>
  </w:num>
  <w:num w:numId="22">
    <w:abstractNumId w:val="31"/>
  </w:num>
  <w:num w:numId="23">
    <w:abstractNumId w:val="18"/>
  </w:num>
  <w:num w:numId="24">
    <w:abstractNumId w:val="27"/>
  </w:num>
  <w:num w:numId="25">
    <w:abstractNumId w:val="3"/>
  </w:num>
  <w:num w:numId="26">
    <w:abstractNumId w:val="7"/>
  </w:num>
  <w:num w:numId="27">
    <w:abstractNumId w:val="30"/>
  </w:num>
  <w:num w:numId="28">
    <w:abstractNumId w:val="15"/>
  </w:num>
  <w:num w:numId="29">
    <w:abstractNumId w:val="14"/>
  </w:num>
  <w:num w:numId="30">
    <w:abstractNumId w:val="5"/>
  </w:num>
  <w:num w:numId="31">
    <w:abstractNumId w:val="23"/>
  </w:num>
  <w:num w:numId="32">
    <w:abstractNumId w:val="10"/>
  </w:num>
  <w:num w:numId="33">
    <w:abstractNumId w:val="13"/>
  </w:num>
  <w:num w:numId="34">
    <w:abstractNumId w:val="29"/>
  </w:num>
  <w:num w:numId="35">
    <w:abstractNumId w:val="22"/>
  </w:num>
  <w:num w:numId="36">
    <w:abstractNumId w:val="6"/>
  </w:num>
  <w:num w:numId="37">
    <w:abstractNumId w:val="1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67D"/>
    <w:rsid w:val="00016284"/>
    <w:rsid w:val="00026040"/>
    <w:rsid w:val="00083BE1"/>
    <w:rsid w:val="0012467D"/>
    <w:rsid w:val="00212A5E"/>
    <w:rsid w:val="002748E8"/>
    <w:rsid w:val="002C22C3"/>
    <w:rsid w:val="00323C06"/>
    <w:rsid w:val="00445CC7"/>
    <w:rsid w:val="0053544B"/>
    <w:rsid w:val="00553B80"/>
    <w:rsid w:val="006E2237"/>
    <w:rsid w:val="00752B5F"/>
    <w:rsid w:val="007D0B6A"/>
    <w:rsid w:val="008914D6"/>
    <w:rsid w:val="008A732F"/>
    <w:rsid w:val="00991AF5"/>
    <w:rsid w:val="00A448E3"/>
    <w:rsid w:val="00B71A34"/>
    <w:rsid w:val="00BB5DED"/>
    <w:rsid w:val="00BC7529"/>
    <w:rsid w:val="00C013E4"/>
    <w:rsid w:val="00D97F36"/>
    <w:rsid w:val="00DF7900"/>
    <w:rsid w:val="00E36DE8"/>
    <w:rsid w:val="00F224FE"/>
    <w:rsid w:val="00F65420"/>
    <w:rsid w:val="00F82496"/>
    <w:rsid w:val="00F93A27"/>
    <w:rsid w:val="00FA41F9"/>
    <w:rsid w:val="00FF3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2467D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semiHidden/>
    <w:unhideWhenUsed/>
    <w:rsid w:val="0012467D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semiHidden/>
    <w:unhideWhenUsed/>
    <w:rsid w:val="0012467D"/>
    <w:pPr>
      <w:ind w:firstLine="54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1246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12467D"/>
    <w:pPr>
      <w:ind w:left="720"/>
      <w:contextualSpacing/>
    </w:pPr>
  </w:style>
  <w:style w:type="paragraph" w:customStyle="1" w:styleId="1">
    <w:name w:val="Абзац списка1"/>
    <w:basedOn w:val="a"/>
    <w:rsid w:val="002748E8"/>
    <w:pPr>
      <w:suppressAutoHyphens/>
      <w:spacing w:line="100" w:lineRule="atLeast"/>
    </w:pPr>
    <w:rPr>
      <w:rFonts w:eastAsia="Calibri"/>
      <w:kern w:val="1"/>
      <w:sz w:val="20"/>
      <w:szCs w:val="20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F224F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22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F224FE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8">
    <w:name w:val="No Spacing"/>
    <w:uiPriority w:val="1"/>
    <w:qFormat/>
    <w:rsid w:val="00FA41F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9">
    <w:name w:val="Table Grid"/>
    <w:basedOn w:val="a1"/>
    <w:uiPriority w:val="59"/>
    <w:rsid w:val="00083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3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5103</Words>
  <Characters>29093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14</cp:revision>
  <cp:lastPrinted>2014-08-25T09:02:00Z</cp:lastPrinted>
  <dcterms:created xsi:type="dcterms:W3CDTF">2014-08-11T08:17:00Z</dcterms:created>
  <dcterms:modified xsi:type="dcterms:W3CDTF">2015-09-24T19:47:00Z</dcterms:modified>
</cp:coreProperties>
</file>